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07" w:rsidRPr="00891A46" w:rsidRDefault="00E71007" w:rsidP="007822A2">
      <w:pPr>
        <w:tabs>
          <w:tab w:val="center" w:pos="4960"/>
        </w:tabs>
        <w:jc w:val="center"/>
        <w:rPr>
          <w:b/>
          <w:sz w:val="32"/>
          <w:szCs w:val="28"/>
        </w:rPr>
      </w:pPr>
      <w:proofErr w:type="gramStart"/>
      <w:r w:rsidRPr="00891A46">
        <w:rPr>
          <w:b/>
          <w:sz w:val="32"/>
          <w:szCs w:val="28"/>
        </w:rPr>
        <w:t>П</w:t>
      </w:r>
      <w:proofErr w:type="gramEnd"/>
      <w:r w:rsidRPr="00891A46">
        <w:rPr>
          <w:b/>
          <w:sz w:val="32"/>
          <w:szCs w:val="28"/>
        </w:rPr>
        <w:t xml:space="preserve"> О С Т А Н О В Л Е Н И Е</w:t>
      </w:r>
    </w:p>
    <w:p w:rsidR="00E71007" w:rsidRDefault="00E71007" w:rsidP="00E71007">
      <w:pPr>
        <w:jc w:val="center"/>
        <w:rPr>
          <w:b/>
          <w:sz w:val="28"/>
          <w:szCs w:val="28"/>
        </w:rPr>
      </w:pPr>
    </w:p>
    <w:p w:rsidR="00E71007" w:rsidRPr="00891A46" w:rsidRDefault="00126DDC" w:rsidP="00E71007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АДМИНИСТРАЦИИ </w:t>
      </w:r>
      <w:r w:rsidR="00E71007" w:rsidRPr="00891A46">
        <w:rPr>
          <w:sz w:val="32"/>
          <w:szCs w:val="28"/>
        </w:rPr>
        <w:t>МУНИЦИПАЛЬНОГО ОБРАЗОВАНИЯ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AD219C" w:rsidRPr="00F21801" w:rsidRDefault="00E71007" w:rsidP="00AD219C">
      <w:pPr>
        <w:jc w:val="center"/>
        <w:rPr>
          <w:sz w:val="28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D219C" w:rsidRPr="00F2180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219C" w:rsidRPr="00F21801" w:rsidRDefault="00AD219C" w:rsidP="00344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5F5" w:rsidRPr="007822A2" w:rsidRDefault="00124783" w:rsidP="007822A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26DDC">
        <w:rPr>
          <w:sz w:val="28"/>
          <w:szCs w:val="28"/>
        </w:rPr>
        <w:t>7</w:t>
      </w:r>
      <w:r w:rsidR="00433CC0" w:rsidRPr="007822A2">
        <w:rPr>
          <w:sz w:val="28"/>
          <w:szCs w:val="28"/>
        </w:rPr>
        <w:t>.</w:t>
      </w:r>
      <w:r w:rsidR="00126DDC">
        <w:rPr>
          <w:sz w:val="28"/>
          <w:szCs w:val="28"/>
        </w:rPr>
        <w:t>07</w:t>
      </w:r>
      <w:r w:rsidR="00433CC0" w:rsidRPr="007822A2">
        <w:rPr>
          <w:sz w:val="28"/>
          <w:szCs w:val="28"/>
        </w:rPr>
        <w:t>.202</w:t>
      </w:r>
      <w:r w:rsidR="00126DDC">
        <w:rPr>
          <w:sz w:val="28"/>
          <w:szCs w:val="28"/>
        </w:rPr>
        <w:t>2</w:t>
      </w:r>
      <w:r w:rsidR="00D31486" w:rsidRPr="007822A2">
        <w:rPr>
          <w:sz w:val="28"/>
          <w:szCs w:val="28"/>
        </w:rPr>
        <w:t>г.</w:t>
      </w:r>
      <w:r w:rsidR="00E315F5" w:rsidRPr="007822A2">
        <w:rPr>
          <w:sz w:val="28"/>
          <w:szCs w:val="28"/>
        </w:rPr>
        <w:t xml:space="preserve">  </w:t>
      </w:r>
      <w:r w:rsidR="00E315F5" w:rsidRPr="007822A2">
        <w:rPr>
          <w:sz w:val="28"/>
          <w:szCs w:val="28"/>
        </w:rPr>
        <w:tab/>
        <w:t xml:space="preserve">             </w:t>
      </w:r>
      <w:r w:rsidR="007822A2">
        <w:rPr>
          <w:sz w:val="28"/>
          <w:szCs w:val="28"/>
        </w:rPr>
        <w:t xml:space="preserve">     </w:t>
      </w:r>
      <w:r w:rsidR="00E315F5" w:rsidRPr="007822A2">
        <w:rPr>
          <w:sz w:val="28"/>
          <w:szCs w:val="28"/>
        </w:rPr>
        <w:t xml:space="preserve">           с. Асекеево</w:t>
      </w:r>
      <w:r w:rsidR="00E315F5" w:rsidRPr="007822A2">
        <w:rPr>
          <w:sz w:val="28"/>
          <w:szCs w:val="28"/>
        </w:rPr>
        <w:tab/>
      </w:r>
      <w:r w:rsidR="007822A2">
        <w:rPr>
          <w:sz w:val="28"/>
          <w:szCs w:val="28"/>
        </w:rPr>
        <w:t xml:space="preserve"> </w:t>
      </w:r>
      <w:r w:rsidR="00E315F5" w:rsidRPr="007822A2">
        <w:rPr>
          <w:sz w:val="28"/>
          <w:szCs w:val="28"/>
        </w:rPr>
        <w:tab/>
      </w:r>
      <w:r w:rsidR="007822A2">
        <w:rPr>
          <w:sz w:val="28"/>
          <w:szCs w:val="28"/>
        </w:rPr>
        <w:t xml:space="preserve">                      </w:t>
      </w:r>
      <w:r w:rsidR="00E315F5" w:rsidRPr="007822A2">
        <w:rPr>
          <w:sz w:val="28"/>
          <w:szCs w:val="28"/>
        </w:rPr>
        <w:t>№</w:t>
      </w:r>
      <w:r w:rsidR="00126DDC">
        <w:rPr>
          <w:sz w:val="28"/>
          <w:szCs w:val="28"/>
        </w:rPr>
        <w:t xml:space="preserve"> 54 </w:t>
      </w:r>
      <w:r w:rsidR="009077CB">
        <w:rPr>
          <w:sz w:val="28"/>
          <w:szCs w:val="28"/>
        </w:rPr>
        <w:t>-</w:t>
      </w:r>
      <w:r w:rsidR="00860033" w:rsidRPr="007822A2">
        <w:rPr>
          <w:sz w:val="28"/>
          <w:szCs w:val="28"/>
        </w:rPr>
        <w:t xml:space="preserve"> </w:t>
      </w:r>
      <w:proofErr w:type="gramStart"/>
      <w:r w:rsidR="00E315F5" w:rsidRPr="007822A2">
        <w:rPr>
          <w:sz w:val="28"/>
          <w:szCs w:val="28"/>
        </w:rPr>
        <w:t>п</w:t>
      </w:r>
      <w:proofErr w:type="gramEnd"/>
    </w:p>
    <w:p w:rsidR="007822A2" w:rsidRPr="003F3D44" w:rsidRDefault="007822A2" w:rsidP="007822A2">
      <w:pPr>
        <w:rPr>
          <w:color w:val="000000"/>
          <w:sz w:val="28"/>
          <w:szCs w:val="28"/>
        </w:rPr>
      </w:pPr>
    </w:p>
    <w:p w:rsidR="00C57DAC" w:rsidRPr="0087263E" w:rsidRDefault="00C57DAC" w:rsidP="00C57DAC">
      <w:pPr>
        <w:rPr>
          <w:sz w:val="22"/>
        </w:rPr>
      </w:pPr>
    </w:p>
    <w:p w:rsidR="00C57DAC" w:rsidRPr="0087263E" w:rsidRDefault="00C57DAC" w:rsidP="00C57DAC">
      <w:pPr>
        <w:ind w:firstLine="709"/>
        <w:jc w:val="both"/>
        <w:rPr>
          <w:b/>
          <w:sz w:val="25"/>
          <w:szCs w:val="25"/>
        </w:rPr>
      </w:pPr>
    </w:p>
    <w:tbl>
      <w:tblPr>
        <w:tblW w:w="14003" w:type="dxa"/>
        <w:tblLook w:val="04A0" w:firstRow="1" w:lastRow="0" w:firstColumn="1" w:lastColumn="0" w:noHBand="0" w:noVBand="1"/>
      </w:tblPr>
      <w:tblGrid>
        <w:gridCol w:w="9889"/>
        <w:gridCol w:w="4114"/>
      </w:tblGrid>
      <w:tr w:rsidR="00C57DAC" w:rsidRPr="00124783" w:rsidTr="002715C6">
        <w:trPr>
          <w:trHeight w:val="343"/>
        </w:trPr>
        <w:tc>
          <w:tcPr>
            <w:tcW w:w="9889" w:type="dxa"/>
            <w:hideMark/>
          </w:tcPr>
          <w:p w:rsidR="002715C6" w:rsidRDefault="00C57DAC" w:rsidP="002715C6">
            <w:pPr>
              <w:ind w:right="459"/>
              <w:jc w:val="center"/>
              <w:rPr>
                <w:b/>
                <w:sz w:val="28"/>
                <w:szCs w:val="28"/>
              </w:rPr>
            </w:pPr>
            <w:r w:rsidRPr="00124783">
              <w:rPr>
                <w:b/>
                <w:sz w:val="28"/>
                <w:szCs w:val="28"/>
              </w:rPr>
              <w:t xml:space="preserve">О создании пунктов временного размещения и </w:t>
            </w:r>
          </w:p>
          <w:p w:rsidR="00C57DAC" w:rsidRPr="00124783" w:rsidRDefault="00C57DAC" w:rsidP="002715C6">
            <w:pPr>
              <w:ind w:right="459"/>
              <w:jc w:val="center"/>
              <w:rPr>
                <w:b/>
                <w:sz w:val="28"/>
                <w:szCs w:val="28"/>
              </w:rPr>
            </w:pPr>
            <w:proofErr w:type="gramStart"/>
            <w:r w:rsidRPr="00124783">
              <w:rPr>
                <w:b/>
                <w:sz w:val="28"/>
                <w:szCs w:val="28"/>
              </w:rPr>
              <w:t>утверждении</w:t>
            </w:r>
            <w:proofErr w:type="gramEnd"/>
            <w:r w:rsidRPr="00124783">
              <w:rPr>
                <w:b/>
                <w:sz w:val="28"/>
                <w:szCs w:val="28"/>
              </w:rPr>
              <w:t xml:space="preserve"> Положения</w:t>
            </w:r>
          </w:p>
        </w:tc>
        <w:tc>
          <w:tcPr>
            <w:tcW w:w="4114" w:type="dxa"/>
          </w:tcPr>
          <w:p w:rsidR="00C57DAC" w:rsidRPr="00124783" w:rsidRDefault="00C57DAC" w:rsidP="00124783">
            <w:pPr>
              <w:keepNext/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57DAC" w:rsidRPr="00124783" w:rsidRDefault="00C57DAC" w:rsidP="00C57DAC">
      <w:pPr>
        <w:jc w:val="both"/>
        <w:rPr>
          <w:sz w:val="28"/>
          <w:szCs w:val="28"/>
        </w:rPr>
      </w:pPr>
    </w:p>
    <w:p w:rsidR="00C57DAC" w:rsidRPr="00124783" w:rsidRDefault="00C57DAC" w:rsidP="00C57DAC">
      <w:pPr>
        <w:widowControl w:val="0"/>
        <w:tabs>
          <w:tab w:val="left" w:pos="2243"/>
          <w:tab w:val="right" w:pos="6182"/>
          <w:tab w:val="right" w:pos="7872"/>
          <w:tab w:val="right" w:pos="857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124783">
        <w:rPr>
          <w:sz w:val="28"/>
          <w:szCs w:val="28"/>
        </w:rPr>
        <w:t xml:space="preserve">В соответствии с Федеральным законом от 12 февраля 1998 г. № 28-ФЗ </w:t>
      </w:r>
      <w:r w:rsidR="00124783">
        <w:rPr>
          <w:sz w:val="28"/>
          <w:szCs w:val="28"/>
        </w:rPr>
        <w:t>«</w:t>
      </w:r>
      <w:r w:rsidRPr="00124783">
        <w:rPr>
          <w:sz w:val="28"/>
          <w:szCs w:val="28"/>
        </w:rPr>
        <w:t>О гражданской обороне</w:t>
      </w:r>
      <w:r w:rsidR="00124783">
        <w:rPr>
          <w:sz w:val="28"/>
          <w:szCs w:val="28"/>
        </w:rPr>
        <w:t>»</w:t>
      </w:r>
      <w:r w:rsidRPr="00124783">
        <w:rPr>
          <w:sz w:val="28"/>
          <w:szCs w:val="28"/>
        </w:rPr>
        <w:t xml:space="preserve">, Федеральным законом от 21 декабря 1994 г. № 68-ФЗ </w:t>
      </w:r>
      <w:r w:rsidR="00124783">
        <w:rPr>
          <w:sz w:val="28"/>
          <w:szCs w:val="28"/>
        </w:rPr>
        <w:t>«</w:t>
      </w:r>
      <w:r w:rsidRPr="00124783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24783">
        <w:rPr>
          <w:sz w:val="28"/>
          <w:szCs w:val="28"/>
        </w:rPr>
        <w:t>»</w:t>
      </w:r>
      <w:r w:rsidRPr="00124783">
        <w:rPr>
          <w:sz w:val="28"/>
          <w:szCs w:val="28"/>
        </w:rPr>
        <w:t xml:space="preserve">, </w:t>
      </w:r>
      <w:r w:rsidRPr="00124783">
        <w:rPr>
          <w:color w:val="000000"/>
          <w:sz w:val="28"/>
          <w:szCs w:val="28"/>
        </w:rPr>
        <w:t xml:space="preserve">с Методическими </w:t>
      </w:r>
      <w:r w:rsidRPr="00124783">
        <w:rPr>
          <w:rFonts w:eastAsia="Arial Unicode MS"/>
          <w:color w:val="000000"/>
          <w:sz w:val="28"/>
          <w:szCs w:val="28"/>
        </w:rPr>
        <w:t>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утвержденными Министерством Российской Федерации по делам гражданской обороны</w:t>
      </w:r>
      <w:proofErr w:type="gramEnd"/>
      <w:r w:rsidRPr="00124783">
        <w:rPr>
          <w:rFonts w:eastAsia="Arial Unicode MS"/>
          <w:color w:val="000000"/>
          <w:sz w:val="28"/>
          <w:szCs w:val="28"/>
        </w:rPr>
        <w:t>, чрезвычайным ситуациям и ликвидации последствий стихийных бедствий от 25.12.2013 № 2-4-87-37-14</w:t>
      </w:r>
      <w:r w:rsidRPr="00124783">
        <w:rPr>
          <w:sz w:val="28"/>
          <w:szCs w:val="28"/>
        </w:rPr>
        <w:t xml:space="preserve">, в целях организации и проведения мероприятий по приему и размещению эвакуированного населения </w:t>
      </w:r>
      <w:r w:rsidR="00124783">
        <w:rPr>
          <w:sz w:val="28"/>
          <w:szCs w:val="28"/>
        </w:rPr>
        <w:t xml:space="preserve">муниципального образования Асекеевский сельсовет </w:t>
      </w:r>
      <w:r w:rsidRPr="00124783">
        <w:rPr>
          <w:sz w:val="28"/>
          <w:szCs w:val="28"/>
        </w:rPr>
        <w:t>при угрозе или возникновении чрезвыч</w:t>
      </w:r>
      <w:r w:rsidR="002715C6">
        <w:rPr>
          <w:sz w:val="28"/>
          <w:szCs w:val="28"/>
        </w:rPr>
        <w:t>айных ситуаций в мирное время:</w:t>
      </w:r>
    </w:p>
    <w:p w:rsidR="00C57DAC" w:rsidRPr="00124783" w:rsidRDefault="00C57DAC" w:rsidP="00C57DAC">
      <w:pPr>
        <w:ind w:firstLine="709"/>
        <w:jc w:val="both"/>
        <w:rPr>
          <w:sz w:val="28"/>
          <w:szCs w:val="28"/>
        </w:rPr>
      </w:pPr>
    </w:p>
    <w:p w:rsidR="00C57DAC" w:rsidRPr="00124783" w:rsidRDefault="00C57DAC" w:rsidP="00C57DAC">
      <w:pPr>
        <w:ind w:firstLine="709"/>
        <w:jc w:val="both"/>
        <w:rPr>
          <w:b/>
          <w:sz w:val="28"/>
          <w:szCs w:val="28"/>
        </w:rPr>
      </w:pPr>
      <w:proofErr w:type="gramStart"/>
      <w:r w:rsidRPr="00124783">
        <w:rPr>
          <w:b/>
          <w:sz w:val="28"/>
          <w:szCs w:val="28"/>
        </w:rPr>
        <w:t>п</w:t>
      </w:r>
      <w:proofErr w:type="gramEnd"/>
      <w:r w:rsidRPr="00124783">
        <w:rPr>
          <w:b/>
          <w:sz w:val="28"/>
          <w:szCs w:val="28"/>
        </w:rPr>
        <w:t xml:space="preserve"> о с т а н о в л я ю:</w:t>
      </w:r>
    </w:p>
    <w:p w:rsidR="00C57DAC" w:rsidRPr="00124783" w:rsidRDefault="00C57DAC" w:rsidP="00C57DAC">
      <w:pPr>
        <w:ind w:firstLine="709"/>
        <w:jc w:val="both"/>
        <w:rPr>
          <w:sz w:val="28"/>
          <w:szCs w:val="28"/>
        </w:rPr>
      </w:pPr>
      <w:r w:rsidRPr="00124783">
        <w:rPr>
          <w:sz w:val="28"/>
          <w:szCs w:val="28"/>
        </w:rPr>
        <w:t>1.</w:t>
      </w:r>
      <w:r w:rsidR="00CA62EB">
        <w:rPr>
          <w:sz w:val="28"/>
          <w:szCs w:val="28"/>
        </w:rPr>
        <w:t xml:space="preserve"> </w:t>
      </w:r>
      <w:r w:rsidRPr="00124783">
        <w:rPr>
          <w:sz w:val="28"/>
          <w:szCs w:val="28"/>
        </w:rPr>
        <w:t>Ввести в состав эвакуационных органов</w:t>
      </w:r>
      <w:r w:rsidR="00124783">
        <w:rPr>
          <w:sz w:val="28"/>
          <w:szCs w:val="28"/>
        </w:rPr>
        <w:t xml:space="preserve"> муниципального образования Асекеевский сельсовет </w:t>
      </w:r>
      <w:r w:rsidRPr="00124783">
        <w:rPr>
          <w:sz w:val="28"/>
          <w:szCs w:val="28"/>
        </w:rPr>
        <w:t xml:space="preserve">пункты временного размещения населения </w:t>
      </w:r>
      <w:r w:rsidR="00124783">
        <w:rPr>
          <w:sz w:val="28"/>
          <w:szCs w:val="28"/>
        </w:rPr>
        <w:t xml:space="preserve">муниципального образования Асекеевский сельсовет </w:t>
      </w:r>
      <w:r w:rsidRPr="00124783">
        <w:rPr>
          <w:sz w:val="28"/>
          <w:szCs w:val="28"/>
        </w:rPr>
        <w:t xml:space="preserve">(ПВР </w:t>
      </w:r>
      <w:r w:rsidR="00124783">
        <w:rPr>
          <w:sz w:val="28"/>
          <w:szCs w:val="28"/>
        </w:rPr>
        <w:t>МО Асекеевский сельсовет</w:t>
      </w:r>
      <w:r w:rsidRPr="00124783">
        <w:rPr>
          <w:sz w:val="28"/>
          <w:szCs w:val="28"/>
        </w:rPr>
        <w:t xml:space="preserve">) для временного пребывания населения </w:t>
      </w:r>
      <w:r w:rsidR="00124783">
        <w:rPr>
          <w:sz w:val="28"/>
          <w:szCs w:val="28"/>
        </w:rPr>
        <w:t>МО Асекеевский сельсовет</w:t>
      </w:r>
      <w:r w:rsidRPr="00124783">
        <w:rPr>
          <w:sz w:val="28"/>
          <w:szCs w:val="28"/>
        </w:rPr>
        <w:t xml:space="preserve">, эвакуируемого вследствие чрезвычайной ситуации, возникшей на территории </w:t>
      </w:r>
      <w:r w:rsidR="00124783">
        <w:rPr>
          <w:sz w:val="28"/>
          <w:szCs w:val="28"/>
        </w:rPr>
        <w:t>МО Асекеевский сельсовет</w:t>
      </w:r>
      <w:r w:rsidRPr="00124783">
        <w:rPr>
          <w:sz w:val="28"/>
          <w:szCs w:val="28"/>
        </w:rPr>
        <w:t>.</w:t>
      </w:r>
    </w:p>
    <w:p w:rsidR="00C57DAC" w:rsidRPr="00124783" w:rsidRDefault="00C57DAC" w:rsidP="00C57DAC">
      <w:pPr>
        <w:ind w:firstLine="709"/>
        <w:jc w:val="both"/>
        <w:rPr>
          <w:spacing w:val="-6"/>
          <w:sz w:val="28"/>
          <w:szCs w:val="28"/>
        </w:rPr>
      </w:pPr>
      <w:r w:rsidRPr="00124783">
        <w:rPr>
          <w:spacing w:val="-6"/>
          <w:sz w:val="28"/>
          <w:szCs w:val="28"/>
        </w:rPr>
        <w:t>2.</w:t>
      </w:r>
      <w:r w:rsidR="00CA62EB">
        <w:rPr>
          <w:spacing w:val="-6"/>
          <w:sz w:val="28"/>
          <w:szCs w:val="28"/>
        </w:rPr>
        <w:t xml:space="preserve"> </w:t>
      </w:r>
      <w:r w:rsidRPr="00124783">
        <w:rPr>
          <w:sz w:val="28"/>
          <w:szCs w:val="28"/>
        </w:rPr>
        <w:t xml:space="preserve">Утвердить Положение о </w:t>
      </w:r>
      <w:r w:rsidRPr="00124783">
        <w:rPr>
          <w:spacing w:val="-6"/>
          <w:sz w:val="28"/>
          <w:szCs w:val="28"/>
        </w:rPr>
        <w:t>ПВР</w:t>
      </w:r>
      <w:r w:rsidRPr="00124783">
        <w:rPr>
          <w:sz w:val="28"/>
          <w:szCs w:val="28"/>
        </w:rPr>
        <w:t xml:space="preserve"> (Приложение № 1).</w:t>
      </w:r>
    </w:p>
    <w:p w:rsidR="00C57DAC" w:rsidRPr="00124783" w:rsidRDefault="00C57DAC" w:rsidP="00C57DAC">
      <w:pPr>
        <w:ind w:firstLine="709"/>
        <w:jc w:val="both"/>
        <w:rPr>
          <w:sz w:val="28"/>
          <w:szCs w:val="28"/>
        </w:rPr>
      </w:pPr>
      <w:r w:rsidRPr="00124783">
        <w:rPr>
          <w:spacing w:val="-3"/>
          <w:sz w:val="28"/>
          <w:szCs w:val="28"/>
        </w:rPr>
        <w:t>3.</w:t>
      </w:r>
      <w:r w:rsidR="00CA62EB">
        <w:rPr>
          <w:spacing w:val="-3"/>
          <w:sz w:val="28"/>
          <w:szCs w:val="28"/>
        </w:rPr>
        <w:t xml:space="preserve"> </w:t>
      </w:r>
      <w:r w:rsidRPr="00124783">
        <w:rPr>
          <w:sz w:val="28"/>
          <w:szCs w:val="28"/>
        </w:rPr>
        <w:t xml:space="preserve">Пунктом временного размещения № 1 (ПВР № 1) </w:t>
      </w:r>
      <w:r w:rsidR="00124783">
        <w:rPr>
          <w:sz w:val="28"/>
          <w:szCs w:val="28"/>
        </w:rPr>
        <w:t xml:space="preserve">МО Асекеевский сельсовет </w:t>
      </w:r>
      <w:r w:rsidRPr="00124783">
        <w:rPr>
          <w:sz w:val="28"/>
          <w:szCs w:val="28"/>
        </w:rPr>
        <w:t xml:space="preserve">определить </w:t>
      </w:r>
      <w:r w:rsidR="00124783">
        <w:rPr>
          <w:sz w:val="28"/>
          <w:szCs w:val="28"/>
        </w:rPr>
        <w:t>МБДОУ «Детский сад Улыбка»</w:t>
      </w:r>
      <w:r w:rsidR="00847127">
        <w:rPr>
          <w:sz w:val="28"/>
          <w:szCs w:val="28"/>
        </w:rPr>
        <w:t xml:space="preserve"> (у</w:t>
      </w:r>
      <w:r w:rsidRPr="00124783">
        <w:rPr>
          <w:sz w:val="28"/>
          <w:szCs w:val="28"/>
        </w:rPr>
        <w:t xml:space="preserve">л. </w:t>
      </w:r>
      <w:r w:rsidR="00847127">
        <w:rPr>
          <w:sz w:val="28"/>
          <w:szCs w:val="28"/>
        </w:rPr>
        <w:t>Красноармейская, д. 2</w:t>
      </w:r>
      <w:r w:rsidRPr="00124783">
        <w:rPr>
          <w:sz w:val="28"/>
          <w:szCs w:val="28"/>
        </w:rPr>
        <w:t>).</w:t>
      </w:r>
    </w:p>
    <w:p w:rsidR="00C57DAC" w:rsidRPr="00124783" w:rsidRDefault="00C57DAC" w:rsidP="00C57DAC">
      <w:pPr>
        <w:ind w:firstLine="709"/>
        <w:jc w:val="both"/>
        <w:rPr>
          <w:sz w:val="28"/>
          <w:szCs w:val="28"/>
        </w:rPr>
      </w:pPr>
      <w:r w:rsidRPr="00124783">
        <w:rPr>
          <w:sz w:val="28"/>
          <w:szCs w:val="28"/>
        </w:rPr>
        <w:t xml:space="preserve">Пунктом временного размещения № 2 (ПВР № 2) </w:t>
      </w:r>
      <w:r w:rsidR="00D95278">
        <w:rPr>
          <w:sz w:val="28"/>
          <w:szCs w:val="28"/>
        </w:rPr>
        <w:t>МО Асекеевский сельсовет Асекеевский районный дом культуры</w:t>
      </w:r>
      <w:r w:rsidRPr="00124783">
        <w:rPr>
          <w:sz w:val="28"/>
          <w:szCs w:val="28"/>
        </w:rPr>
        <w:t xml:space="preserve"> (ул. </w:t>
      </w:r>
      <w:r w:rsidR="00D95278">
        <w:rPr>
          <w:sz w:val="28"/>
          <w:szCs w:val="28"/>
        </w:rPr>
        <w:t>Набережная, д. 13а</w:t>
      </w:r>
      <w:r w:rsidRPr="00124783">
        <w:rPr>
          <w:sz w:val="28"/>
          <w:szCs w:val="28"/>
        </w:rPr>
        <w:t>).</w:t>
      </w:r>
    </w:p>
    <w:p w:rsidR="00CA62EB" w:rsidRDefault="00C57DAC" w:rsidP="00CA62E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24783">
        <w:rPr>
          <w:sz w:val="28"/>
          <w:szCs w:val="28"/>
        </w:rPr>
        <w:t>4.</w:t>
      </w:r>
      <w:r w:rsidR="00CA62EB">
        <w:rPr>
          <w:sz w:val="28"/>
          <w:szCs w:val="28"/>
        </w:rPr>
        <w:t xml:space="preserve"> </w:t>
      </w:r>
      <w:r w:rsidRPr="00124783">
        <w:rPr>
          <w:sz w:val="28"/>
          <w:szCs w:val="28"/>
        </w:rPr>
        <w:t xml:space="preserve">Руководителям организаций, согласно приложению № 2 к настоящему постановлению, разработать и утвердить организационно-распорядительные документы деятельности пункта временного размещения </w:t>
      </w:r>
      <w:r w:rsidRPr="00124783">
        <w:rPr>
          <w:sz w:val="28"/>
          <w:szCs w:val="28"/>
        </w:rPr>
        <w:lastRenderedPageBreak/>
        <w:t xml:space="preserve">согласно Положению, согласовав с </w:t>
      </w:r>
      <w:r w:rsidR="00D95278">
        <w:rPr>
          <w:sz w:val="28"/>
          <w:szCs w:val="28"/>
        </w:rPr>
        <w:t>МО Асекеевский сельсовет</w:t>
      </w:r>
      <w:r w:rsidRPr="00124783">
        <w:rPr>
          <w:sz w:val="28"/>
          <w:szCs w:val="28"/>
        </w:rPr>
        <w:t>.</w:t>
      </w:r>
    </w:p>
    <w:p w:rsidR="00C57DAC" w:rsidRPr="00124783" w:rsidRDefault="00CA62EB" w:rsidP="00CA62EB">
      <w:pPr>
        <w:widowControl w:val="0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24783">
        <w:rPr>
          <w:bCs/>
          <w:sz w:val="28"/>
          <w:szCs w:val="28"/>
        </w:rPr>
        <w:t>О</w:t>
      </w:r>
      <w:r w:rsidR="00C57DAC" w:rsidRPr="00124783">
        <w:rPr>
          <w:bCs/>
          <w:sz w:val="28"/>
          <w:szCs w:val="28"/>
        </w:rPr>
        <w:t>казать</w:t>
      </w:r>
      <w:r>
        <w:rPr>
          <w:bCs/>
          <w:sz w:val="28"/>
          <w:szCs w:val="28"/>
        </w:rPr>
        <w:t xml:space="preserve"> </w:t>
      </w:r>
      <w:r w:rsidR="00C57DAC" w:rsidRPr="00124783">
        <w:rPr>
          <w:bCs/>
          <w:sz w:val="28"/>
          <w:szCs w:val="28"/>
        </w:rPr>
        <w:t xml:space="preserve">помощь персоналу ПВР в </w:t>
      </w:r>
      <w:r w:rsidR="00C57DAC" w:rsidRPr="00124783">
        <w:rPr>
          <w:sz w:val="28"/>
          <w:szCs w:val="28"/>
        </w:rPr>
        <w:t>обеспечении методическими материалами и учебными пособиями.</w:t>
      </w:r>
    </w:p>
    <w:p w:rsidR="00C57DAC" w:rsidRPr="00124783" w:rsidRDefault="00CA62EB" w:rsidP="00C57DA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DAC" w:rsidRPr="0012478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="00C57DAC" w:rsidRPr="00124783">
        <w:rPr>
          <w:sz w:val="28"/>
          <w:szCs w:val="28"/>
        </w:rPr>
        <w:t>остановление «О создании пункт</w:t>
      </w:r>
      <w:r>
        <w:rPr>
          <w:sz w:val="28"/>
          <w:szCs w:val="28"/>
        </w:rPr>
        <w:t>ов</w:t>
      </w:r>
      <w:r w:rsidR="00C57DAC" w:rsidRPr="00124783">
        <w:rPr>
          <w:sz w:val="28"/>
          <w:szCs w:val="28"/>
        </w:rPr>
        <w:t xml:space="preserve"> временного размещения и утверждении Положения» </w:t>
      </w:r>
      <w:r>
        <w:rPr>
          <w:sz w:val="28"/>
          <w:szCs w:val="28"/>
        </w:rPr>
        <w:t xml:space="preserve">разместить на официальном сайте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C57DAC" w:rsidRPr="00124783" w:rsidRDefault="00CA62EB" w:rsidP="00C57DA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DAC" w:rsidRPr="00124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57DAC" w:rsidRPr="00124783">
        <w:rPr>
          <w:sz w:val="28"/>
          <w:szCs w:val="28"/>
        </w:rPr>
        <w:t>Контроль за</w:t>
      </w:r>
      <w:proofErr w:type="gramEnd"/>
      <w:r w:rsidR="00C57DAC" w:rsidRPr="0012478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57DAC" w:rsidRPr="00124783" w:rsidRDefault="00C57DAC" w:rsidP="00C57DAC">
      <w:pPr>
        <w:ind w:firstLine="709"/>
        <w:jc w:val="both"/>
        <w:rPr>
          <w:sz w:val="28"/>
          <w:szCs w:val="28"/>
        </w:rPr>
      </w:pPr>
    </w:p>
    <w:p w:rsidR="00C57DAC" w:rsidRPr="00124783" w:rsidRDefault="00126DDC" w:rsidP="00C57DAC">
      <w:pPr>
        <w:rPr>
          <w:sz w:val="28"/>
          <w:szCs w:val="28"/>
        </w:rPr>
        <w:sectPr w:rsidR="00C57DAC" w:rsidRPr="00124783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>Г</w:t>
      </w:r>
      <w:r w:rsidR="00C57DAC" w:rsidRPr="001247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57DAC" w:rsidRPr="00124783">
        <w:rPr>
          <w:sz w:val="28"/>
          <w:szCs w:val="28"/>
        </w:rPr>
        <w:t xml:space="preserve"> </w:t>
      </w:r>
      <w:proofErr w:type="spellStart"/>
      <w:r w:rsidR="00CA62EB">
        <w:rPr>
          <w:sz w:val="28"/>
          <w:szCs w:val="28"/>
        </w:rPr>
        <w:t>Асекеевского</w:t>
      </w:r>
      <w:proofErr w:type="spellEnd"/>
      <w:r w:rsidR="00CA62EB">
        <w:rPr>
          <w:sz w:val="28"/>
          <w:szCs w:val="28"/>
        </w:rPr>
        <w:t xml:space="preserve"> сельсовета                                         </w:t>
      </w:r>
      <w:proofErr w:type="spellStart"/>
      <w:r>
        <w:rPr>
          <w:sz w:val="28"/>
          <w:szCs w:val="28"/>
        </w:rPr>
        <w:t>Р.М.Хуббатуллин</w:t>
      </w:r>
      <w:proofErr w:type="spellEnd"/>
    </w:p>
    <w:p w:rsidR="00E20BF2" w:rsidRDefault="00E20BF2" w:rsidP="00CA62EB">
      <w:pPr>
        <w:ind w:right="1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E20BF2" w:rsidRDefault="00E20BF2" w:rsidP="00E20BF2">
      <w:pPr>
        <w:ind w:right="1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57DAC" w:rsidRPr="00124783">
        <w:rPr>
          <w:sz w:val="28"/>
          <w:szCs w:val="28"/>
        </w:rPr>
        <w:t>Приложение 1</w:t>
      </w:r>
    </w:p>
    <w:p w:rsidR="00E20BF2" w:rsidRDefault="00C57DAC" w:rsidP="00E20BF2">
      <w:pPr>
        <w:ind w:right="1773"/>
        <w:jc w:val="right"/>
        <w:rPr>
          <w:sz w:val="28"/>
          <w:szCs w:val="28"/>
        </w:rPr>
      </w:pPr>
      <w:r w:rsidRPr="00124783">
        <w:rPr>
          <w:sz w:val="28"/>
          <w:szCs w:val="28"/>
        </w:rPr>
        <w:t xml:space="preserve">к постановлению </w:t>
      </w:r>
    </w:p>
    <w:p w:rsidR="00C57DAC" w:rsidRPr="00124783" w:rsidRDefault="00C57DAC" w:rsidP="00E20BF2">
      <w:pPr>
        <w:ind w:right="1773"/>
        <w:jc w:val="right"/>
        <w:rPr>
          <w:sz w:val="28"/>
          <w:szCs w:val="28"/>
        </w:rPr>
      </w:pPr>
      <w:r w:rsidRPr="00124783">
        <w:rPr>
          <w:sz w:val="28"/>
          <w:szCs w:val="28"/>
        </w:rPr>
        <w:t xml:space="preserve">от </w:t>
      </w:r>
      <w:r w:rsidR="00E20BF2">
        <w:rPr>
          <w:sz w:val="28"/>
          <w:szCs w:val="28"/>
        </w:rPr>
        <w:t>2</w:t>
      </w:r>
      <w:r w:rsidR="00126DDC">
        <w:rPr>
          <w:sz w:val="28"/>
          <w:szCs w:val="28"/>
        </w:rPr>
        <w:t>7</w:t>
      </w:r>
      <w:r w:rsidRPr="00124783">
        <w:rPr>
          <w:sz w:val="28"/>
          <w:szCs w:val="28"/>
        </w:rPr>
        <w:t>.</w:t>
      </w:r>
      <w:r w:rsidR="00126DDC">
        <w:rPr>
          <w:sz w:val="28"/>
          <w:szCs w:val="28"/>
        </w:rPr>
        <w:t>07</w:t>
      </w:r>
      <w:r w:rsidRPr="00124783">
        <w:rPr>
          <w:sz w:val="28"/>
          <w:szCs w:val="28"/>
        </w:rPr>
        <w:t>.202</w:t>
      </w:r>
      <w:r w:rsidR="00126DDC">
        <w:rPr>
          <w:sz w:val="28"/>
          <w:szCs w:val="28"/>
        </w:rPr>
        <w:t>2</w:t>
      </w:r>
      <w:r w:rsidRPr="00124783">
        <w:rPr>
          <w:sz w:val="28"/>
          <w:szCs w:val="28"/>
        </w:rPr>
        <w:t xml:space="preserve"> № </w:t>
      </w:r>
      <w:r w:rsidR="00126DDC">
        <w:rPr>
          <w:sz w:val="28"/>
          <w:szCs w:val="28"/>
        </w:rPr>
        <w:t>54-п</w:t>
      </w:r>
    </w:p>
    <w:p w:rsidR="00C57DAC" w:rsidRPr="00124783" w:rsidRDefault="00C57DAC" w:rsidP="00C57DAC">
      <w:pPr>
        <w:ind w:left="7080" w:hanging="134"/>
        <w:jc w:val="both"/>
        <w:rPr>
          <w:sz w:val="28"/>
          <w:szCs w:val="28"/>
        </w:rPr>
      </w:pPr>
    </w:p>
    <w:p w:rsidR="00C57DAC" w:rsidRPr="00124783" w:rsidRDefault="00C57DAC" w:rsidP="00C57DAC">
      <w:pPr>
        <w:widowControl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  <w:r w:rsidRPr="00124783">
        <w:rPr>
          <w:b/>
          <w:bCs/>
          <w:color w:val="000000"/>
          <w:sz w:val="28"/>
          <w:szCs w:val="28"/>
        </w:rPr>
        <w:t xml:space="preserve">ПОЛОЖЕНИЕ </w:t>
      </w:r>
    </w:p>
    <w:p w:rsidR="00C57DAC" w:rsidRDefault="00C57DAC" w:rsidP="00C57DAC">
      <w:pPr>
        <w:widowControl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  <w:r w:rsidRPr="00124783">
        <w:rPr>
          <w:b/>
          <w:bCs/>
          <w:color w:val="000000"/>
          <w:sz w:val="28"/>
          <w:szCs w:val="28"/>
        </w:rPr>
        <w:t xml:space="preserve">о пункте временного размещения, пострадавшего в чрезвычайных ситуациях населения на территории </w:t>
      </w:r>
      <w:r w:rsidR="00E20BF2">
        <w:rPr>
          <w:b/>
          <w:bCs/>
          <w:color w:val="000000"/>
          <w:sz w:val="28"/>
          <w:szCs w:val="28"/>
        </w:rPr>
        <w:t xml:space="preserve">МО Асекеевский сельсовет </w:t>
      </w:r>
    </w:p>
    <w:p w:rsidR="00E20BF2" w:rsidRPr="00124783" w:rsidRDefault="00E20BF2" w:rsidP="00C57DAC">
      <w:pPr>
        <w:widowControl w:val="0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C57DAC" w:rsidRDefault="00C57DAC" w:rsidP="00C57DAC">
      <w:pPr>
        <w:widowControl w:val="0"/>
        <w:numPr>
          <w:ilvl w:val="0"/>
          <w:numId w:val="31"/>
        </w:numPr>
        <w:tabs>
          <w:tab w:val="left" w:pos="3738"/>
        </w:tabs>
        <w:spacing w:after="304" w:line="280" w:lineRule="exact"/>
        <w:contextualSpacing/>
        <w:jc w:val="center"/>
        <w:rPr>
          <w:b/>
          <w:bCs/>
          <w:color w:val="000000"/>
          <w:sz w:val="28"/>
          <w:szCs w:val="28"/>
        </w:rPr>
      </w:pPr>
      <w:r w:rsidRPr="00124783">
        <w:rPr>
          <w:b/>
          <w:bCs/>
          <w:color w:val="000000"/>
          <w:sz w:val="28"/>
          <w:szCs w:val="28"/>
        </w:rPr>
        <w:t>ОБЩИЕ ПОЛОЖЕНИЯ</w:t>
      </w:r>
    </w:p>
    <w:p w:rsidR="002C70B5" w:rsidRPr="00124783" w:rsidRDefault="002C70B5" w:rsidP="002C70B5">
      <w:pPr>
        <w:widowControl w:val="0"/>
        <w:tabs>
          <w:tab w:val="left" w:pos="3738"/>
        </w:tabs>
        <w:spacing w:after="304" w:line="280" w:lineRule="exact"/>
        <w:ind w:left="720"/>
        <w:contextualSpacing/>
        <w:rPr>
          <w:b/>
          <w:bCs/>
          <w:color w:val="000000"/>
          <w:sz w:val="28"/>
          <w:szCs w:val="28"/>
        </w:rPr>
      </w:pPr>
    </w:p>
    <w:p w:rsidR="00C57DAC" w:rsidRPr="00124783" w:rsidRDefault="00C57DAC" w:rsidP="00C57DA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Настоящее Положение о пункте временного размещения пострадавшего в чрезвычайных ситуациях населения на территории </w:t>
      </w:r>
      <w:r w:rsidR="004063F2">
        <w:rPr>
          <w:color w:val="000000"/>
          <w:sz w:val="28"/>
          <w:szCs w:val="28"/>
        </w:rPr>
        <w:t>МО Асекеевский сельсовета</w:t>
      </w:r>
      <w:r w:rsidRPr="00124783">
        <w:rPr>
          <w:color w:val="000000"/>
          <w:sz w:val="28"/>
          <w:szCs w:val="28"/>
        </w:rPr>
        <w:t xml:space="preserve"> (далее - Положение) определяет основные задачи и порядок </w:t>
      </w:r>
      <w:proofErr w:type="gramStart"/>
      <w:r w:rsidRPr="00124783">
        <w:rPr>
          <w:color w:val="000000"/>
          <w:sz w:val="28"/>
          <w:szCs w:val="28"/>
        </w:rPr>
        <w:t>организации работы пункта временного размещения пострадавшего населения</w:t>
      </w:r>
      <w:proofErr w:type="gramEnd"/>
      <w:r w:rsidRPr="00124783">
        <w:rPr>
          <w:color w:val="000000"/>
          <w:sz w:val="28"/>
          <w:szCs w:val="28"/>
        </w:rPr>
        <w:t xml:space="preserve"> в чрезвычайных ситуациях (далее - ПВР).</w:t>
      </w:r>
    </w:p>
    <w:p w:rsidR="00C57DAC" w:rsidRPr="00124783" w:rsidRDefault="00C57DAC" w:rsidP="00C57DA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Основные понятия, используемые в Положении:</w:t>
      </w:r>
    </w:p>
    <w:p w:rsidR="00C57DAC" w:rsidRPr="00124783" w:rsidRDefault="00C57DAC" w:rsidP="00C57DA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</w:rPr>
      </w:pPr>
      <w:r w:rsidRPr="00124783">
        <w:rPr>
          <w:i/>
          <w:iCs/>
          <w:color w:val="000000"/>
          <w:sz w:val="28"/>
          <w:szCs w:val="28"/>
        </w:rPr>
        <w:t>чрезвычайная ситуация (далее - ЧС)</w:t>
      </w:r>
      <w:r w:rsidRPr="00124783">
        <w:rPr>
          <w:color w:val="000000"/>
          <w:sz w:val="28"/>
          <w:szCs w:val="28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C57DAC" w:rsidRPr="00124783" w:rsidRDefault="00C57DAC" w:rsidP="00C57DA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</w:rPr>
      </w:pPr>
      <w:r w:rsidRPr="00124783">
        <w:rPr>
          <w:i/>
          <w:iCs/>
          <w:color w:val="000000"/>
          <w:sz w:val="28"/>
          <w:szCs w:val="28"/>
        </w:rPr>
        <w:t>безопасный район (место)</w:t>
      </w:r>
      <w:r w:rsidRPr="00124783">
        <w:rPr>
          <w:color w:val="000000"/>
          <w:sz w:val="28"/>
          <w:szCs w:val="28"/>
        </w:rPr>
        <w:t xml:space="preserve"> - территория, находящаяся вне пределов зоны вероятной ЧС, установленной для населенных пунктов, имеющих потенциально опасные объекты экономики и объекты иного назначения, подготовленная для размещения населения, эвакуируемого из зоны бедствия и из зоны ЧС;</w:t>
      </w:r>
    </w:p>
    <w:p w:rsidR="00C57DAC" w:rsidRPr="00124783" w:rsidRDefault="00C57DAC" w:rsidP="00C57DA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</w:rPr>
      </w:pPr>
      <w:r w:rsidRPr="00124783">
        <w:rPr>
          <w:i/>
          <w:iCs/>
          <w:color w:val="000000"/>
          <w:sz w:val="28"/>
          <w:szCs w:val="28"/>
        </w:rPr>
        <w:t>пострадавшее население</w:t>
      </w:r>
      <w:r w:rsidRPr="00124783">
        <w:rPr>
          <w:color w:val="000000"/>
          <w:sz w:val="28"/>
          <w:szCs w:val="28"/>
        </w:rPr>
        <w:t xml:space="preserve"> - часть населения, оказавшегося в зоне ЧС, перенесшего воздействие поражающих факторов источника ЧС, приведших к гибели, ранениям, травмам, нарушению здоровья, понесшего материальный и моральный ущерб;</w:t>
      </w:r>
    </w:p>
    <w:p w:rsidR="00C57DAC" w:rsidRPr="00124783" w:rsidRDefault="00C57DAC" w:rsidP="00C57DA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</w:rPr>
      </w:pPr>
      <w:proofErr w:type="gramStart"/>
      <w:r w:rsidRPr="00124783">
        <w:rPr>
          <w:i/>
          <w:iCs/>
          <w:color w:val="000000"/>
          <w:sz w:val="28"/>
          <w:szCs w:val="28"/>
        </w:rPr>
        <w:t>жизнеобеспечение населения (далее - ЖОН) в чрезвычайных ситуациях (далее - ЖОН ЧС)</w:t>
      </w:r>
      <w:r w:rsidRPr="00124783">
        <w:rPr>
          <w:color w:val="000000"/>
          <w:sz w:val="28"/>
          <w:szCs w:val="28"/>
        </w:rPr>
        <w:t xml:space="preserve"> - совокупность согласованных и взаимоувязанных по времени, ресурсам и месту проведения силами и средствами </w:t>
      </w:r>
      <w:r w:rsidR="004063F2">
        <w:rPr>
          <w:color w:val="000000"/>
          <w:sz w:val="28"/>
          <w:szCs w:val="28"/>
        </w:rPr>
        <w:t xml:space="preserve">МО Асекеевский сельсовет Оренбургской </w:t>
      </w:r>
      <w:r w:rsidRPr="00124783">
        <w:rPr>
          <w:sz w:val="28"/>
          <w:szCs w:val="28"/>
        </w:rPr>
        <w:t>областной территориальной подсистемы</w:t>
      </w:r>
      <w:r w:rsidRPr="00124783">
        <w:rPr>
          <w:color w:val="000000"/>
          <w:sz w:val="28"/>
          <w:szCs w:val="28"/>
        </w:rPr>
        <w:t xml:space="preserve"> предупреждения и ликвидации чрезвычайных ситуаций (далее - АО ТП РСЧС) мероприятий, направленных на создание и поддержание условий, минимально необходимых для сохранения жизни и поддержания здоровья людей в зоне ЧС, на маршрутах</w:t>
      </w:r>
      <w:proofErr w:type="gramEnd"/>
      <w:r w:rsidRPr="00124783">
        <w:rPr>
          <w:color w:val="000000"/>
          <w:sz w:val="28"/>
          <w:szCs w:val="28"/>
        </w:rPr>
        <w:t xml:space="preserve"> их эвакуации и в местах размещения эвакуированных по нормам и нормативам для условий ЧС, разработанным и утвержденным в установленном порядке;</w:t>
      </w:r>
    </w:p>
    <w:p w:rsidR="00C57DAC" w:rsidRPr="00124783" w:rsidRDefault="00C57DAC" w:rsidP="00C57DA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</w:rPr>
      </w:pPr>
      <w:r w:rsidRPr="00124783">
        <w:rPr>
          <w:i/>
          <w:iCs/>
          <w:color w:val="000000"/>
          <w:sz w:val="28"/>
          <w:szCs w:val="28"/>
        </w:rPr>
        <w:t>первоочередное ЖОН ЧС -</w:t>
      </w:r>
      <w:r w:rsidRPr="00124783">
        <w:rPr>
          <w:color w:val="000000"/>
          <w:sz w:val="28"/>
          <w:szCs w:val="28"/>
        </w:rPr>
        <w:t xml:space="preserve"> своевременное удовлетворение первоочередных потребностей населения в зоне ЧС;</w:t>
      </w:r>
    </w:p>
    <w:p w:rsidR="00C57DAC" w:rsidRPr="00124783" w:rsidRDefault="00C57DAC" w:rsidP="00C57DAC">
      <w:pPr>
        <w:widowControl w:val="0"/>
        <w:spacing w:line="322" w:lineRule="exact"/>
        <w:ind w:firstLine="620"/>
        <w:jc w:val="both"/>
        <w:rPr>
          <w:color w:val="000000"/>
          <w:sz w:val="28"/>
          <w:szCs w:val="28"/>
        </w:rPr>
      </w:pPr>
      <w:r w:rsidRPr="00124783">
        <w:rPr>
          <w:i/>
          <w:iCs/>
          <w:color w:val="000000"/>
          <w:sz w:val="28"/>
          <w:szCs w:val="28"/>
        </w:rPr>
        <w:t>первоочередные виды ЖОН ЧС -</w:t>
      </w:r>
      <w:r w:rsidRPr="00124783">
        <w:rPr>
          <w:color w:val="000000"/>
          <w:sz w:val="28"/>
          <w:szCs w:val="28"/>
        </w:rPr>
        <w:t xml:space="preserve"> жизненно важные материальные средства и услуги, сгруппированные по функциональному предназначению и сходным свойствам, используемые для удовлетворения минимально необходимых потребностей пострадавшего в ЧС населения в воде, продуктах питания, жилье, предметах первой необходимости, медицинском и санитарно-эпидемиологическом, информационным, транспортном и коммунально-бытовом обеспечении;</w:t>
      </w:r>
    </w:p>
    <w:p w:rsidR="00C57DAC" w:rsidRPr="00124783" w:rsidRDefault="00C57DAC" w:rsidP="00C57DAC">
      <w:pPr>
        <w:widowControl w:val="0"/>
        <w:spacing w:after="333"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i/>
          <w:iCs/>
          <w:color w:val="000000"/>
          <w:sz w:val="28"/>
          <w:szCs w:val="28"/>
        </w:rPr>
        <w:lastRenderedPageBreak/>
        <w:t>резерв материальных ресурсов для жизнеобеспечения населения в чрезвычайных ситуациях (резерв ресурсов ЖОН ЧС)</w:t>
      </w:r>
      <w:r w:rsidRPr="00124783">
        <w:rPr>
          <w:color w:val="000000"/>
          <w:sz w:val="28"/>
          <w:szCs w:val="28"/>
        </w:rPr>
        <w:t xml:space="preserve"> - запасы материальных ресурсов, заблаговременно накапливаемые для жизнеобеспечения населения в чрезвычайной ситуации.</w:t>
      </w:r>
    </w:p>
    <w:p w:rsidR="00C57DAC" w:rsidRPr="00124783" w:rsidRDefault="00C57DAC" w:rsidP="00C57DAC">
      <w:pPr>
        <w:ind w:firstLine="567"/>
        <w:jc w:val="both"/>
        <w:rPr>
          <w:sz w:val="28"/>
          <w:szCs w:val="28"/>
        </w:rPr>
      </w:pPr>
      <w:r w:rsidRPr="00124783">
        <w:rPr>
          <w:sz w:val="28"/>
          <w:szCs w:val="28"/>
        </w:rPr>
        <w:t xml:space="preserve">ПВР является эвакуационным органом, функционирует под руководством эвакуационной комиссии </w:t>
      </w:r>
      <w:r w:rsidR="00A47F07">
        <w:rPr>
          <w:sz w:val="28"/>
          <w:szCs w:val="28"/>
        </w:rPr>
        <w:t>МО Асекеевский сельсовет</w:t>
      </w:r>
      <w:r w:rsidRPr="00124783">
        <w:rPr>
          <w:sz w:val="28"/>
          <w:szCs w:val="28"/>
        </w:rPr>
        <w:t xml:space="preserve"> и развертывается в </w:t>
      </w:r>
      <w:r w:rsidR="00CF02CE">
        <w:rPr>
          <w:sz w:val="28"/>
          <w:szCs w:val="28"/>
        </w:rPr>
        <w:t xml:space="preserve">предусмотренных </w:t>
      </w:r>
      <w:r w:rsidRPr="00124783">
        <w:rPr>
          <w:sz w:val="28"/>
          <w:szCs w:val="28"/>
        </w:rPr>
        <w:t>помещениях с использованием ее материально-технических средств и оборудования.</w:t>
      </w:r>
    </w:p>
    <w:p w:rsidR="00C57DAC" w:rsidRPr="00124783" w:rsidRDefault="00C57DAC" w:rsidP="00C57DAC">
      <w:pPr>
        <w:jc w:val="both"/>
        <w:rPr>
          <w:sz w:val="28"/>
          <w:szCs w:val="28"/>
        </w:rPr>
      </w:pPr>
      <w:r w:rsidRPr="00124783">
        <w:rPr>
          <w:sz w:val="28"/>
          <w:szCs w:val="28"/>
        </w:rPr>
        <w:t xml:space="preserve">         Для размещения медицинского пункта и организации пункта питания начальник ПВР предусматривает отдельные помещения. Все вопросы по жизнеобеспечению эвакуируемого населения начальник ПВР решает с председателем </w:t>
      </w:r>
      <w:proofErr w:type="spellStart"/>
      <w:r w:rsidRPr="00124783">
        <w:rPr>
          <w:sz w:val="28"/>
          <w:szCs w:val="28"/>
        </w:rPr>
        <w:t>эвакокомиссии</w:t>
      </w:r>
      <w:proofErr w:type="spellEnd"/>
      <w:r w:rsidRPr="00124783">
        <w:rPr>
          <w:sz w:val="28"/>
          <w:szCs w:val="28"/>
        </w:rPr>
        <w:t xml:space="preserve"> </w:t>
      </w:r>
      <w:r w:rsidR="00A47F07">
        <w:rPr>
          <w:sz w:val="28"/>
          <w:szCs w:val="28"/>
        </w:rPr>
        <w:t>МО Асекеевский сельсовет</w:t>
      </w:r>
      <w:r w:rsidRPr="00124783">
        <w:rPr>
          <w:sz w:val="28"/>
          <w:szCs w:val="28"/>
        </w:rPr>
        <w:t>.</w:t>
      </w:r>
    </w:p>
    <w:p w:rsidR="00C57DAC" w:rsidRPr="00124783" w:rsidRDefault="00C57DAC" w:rsidP="00C57DAC">
      <w:pPr>
        <w:ind w:firstLine="708"/>
        <w:jc w:val="both"/>
        <w:rPr>
          <w:sz w:val="28"/>
          <w:szCs w:val="28"/>
        </w:rPr>
      </w:pPr>
      <w:r w:rsidRPr="00124783">
        <w:rPr>
          <w:sz w:val="28"/>
          <w:szCs w:val="28"/>
        </w:rPr>
        <w:t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 и иных средств, возмещаются:</w:t>
      </w:r>
    </w:p>
    <w:p w:rsidR="00C57DAC" w:rsidRPr="00124783" w:rsidRDefault="00C57DAC" w:rsidP="00C57DAC">
      <w:pPr>
        <w:jc w:val="both"/>
        <w:rPr>
          <w:sz w:val="28"/>
          <w:szCs w:val="28"/>
        </w:rPr>
      </w:pPr>
      <w:r w:rsidRPr="00124783">
        <w:rPr>
          <w:sz w:val="28"/>
          <w:szCs w:val="28"/>
        </w:rPr>
        <w:t xml:space="preserve">        - при локальной чрезвычайной ситуации - за счет средств организации, при недостаточности этих средств финансирование осуществляется за счет средств финансового резерва администрации </w:t>
      </w:r>
      <w:r w:rsidR="00D7351E">
        <w:rPr>
          <w:sz w:val="28"/>
          <w:szCs w:val="28"/>
        </w:rPr>
        <w:t>МО Асекеевский сельсовет</w:t>
      </w:r>
      <w:r w:rsidRPr="00124783">
        <w:rPr>
          <w:sz w:val="28"/>
          <w:szCs w:val="28"/>
        </w:rPr>
        <w:t>;</w:t>
      </w:r>
    </w:p>
    <w:p w:rsidR="00C57DAC" w:rsidRPr="00124783" w:rsidRDefault="00C57DAC" w:rsidP="00C57DAC">
      <w:pPr>
        <w:jc w:val="both"/>
        <w:rPr>
          <w:sz w:val="28"/>
          <w:szCs w:val="28"/>
        </w:rPr>
      </w:pPr>
      <w:r w:rsidRPr="00124783">
        <w:rPr>
          <w:sz w:val="28"/>
          <w:szCs w:val="28"/>
        </w:rPr>
        <w:t xml:space="preserve">        - при муниципальной чрезвычайной ситуации - за счет средств финансового резерва администрации </w:t>
      </w:r>
      <w:r w:rsidR="00D7351E">
        <w:rPr>
          <w:sz w:val="28"/>
          <w:szCs w:val="28"/>
        </w:rPr>
        <w:t>МО Асекеевский сельсовет</w:t>
      </w:r>
      <w:r w:rsidRPr="00124783">
        <w:rPr>
          <w:sz w:val="28"/>
          <w:szCs w:val="28"/>
        </w:rPr>
        <w:t>, при недостаточности этих средств финансирование осуществляется за счет средств областных и федеральных органов исполнительной власти.</w:t>
      </w:r>
    </w:p>
    <w:p w:rsidR="00C57DAC" w:rsidRPr="00124783" w:rsidRDefault="00C57DAC" w:rsidP="00C57DAC">
      <w:pPr>
        <w:jc w:val="both"/>
        <w:rPr>
          <w:sz w:val="28"/>
          <w:szCs w:val="28"/>
        </w:rPr>
      </w:pPr>
    </w:p>
    <w:p w:rsidR="00C57DAC" w:rsidRDefault="00C57DAC" w:rsidP="00C57DAC">
      <w:pPr>
        <w:widowControl w:val="0"/>
        <w:numPr>
          <w:ilvl w:val="0"/>
          <w:numId w:val="31"/>
        </w:numPr>
        <w:tabs>
          <w:tab w:val="left" w:pos="2552"/>
        </w:tabs>
        <w:spacing w:after="299" w:line="280" w:lineRule="exact"/>
        <w:contextualSpacing/>
        <w:jc w:val="center"/>
        <w:rPr>
          <w:b/>
          <w:bCs/>
          <w:color w:val="000000"/>
          <w:sz w:val="28"/>
          <w:szCs w:val="28"/>
        </w:rPr>
      </w:pPr>
      <w:r w:rsidRPr="00124783">
        <w:rPr>
          <w:b/>
          <w:bCs/>
          <w:color w:val="000000"/>
          <w:sz w:val="28"/>
          <w:szCs w:val="28"/>
        </w:rPr>
        <w:t>Цель и задачи создания ПВР</w:t>
      </w:r>
    </w:p>
    <w:p w:rsidR="002C70B5" w:rsidRPr="00124783" w:rsidRDefault="002C70B5" w:rsidP="002C70B5">
      <w:pPr>
        <w:widowControl w:val="0"/>
        <w:tabs>
          <w:tab w:val="left" w:pos="2552"/>
        </w:tabs>
        <w:spacing w:after="299" w:line="280" w:lineRule="exact"/>
        <w:ind w:left="720"/>
        <w:contextualSpacing/>
        <w:rPr>
          <w:b/>
          <w:bCs/>
          <w:color w:val="000000"/>
          <w:sz w:val="28"/>
          <w:szCs w:val="28"/>
        </w:rPr>
      </w:pP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Целью создания ПВР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ПВР </w:t>
      </w:r>
      <w:proofErr w:type="gramStart"/>
      <w:r w:rsidRPr="00124783">
        <w:rPr>
          <w:color w:val="000000"/>
          <w:sz w:val="28"/>
          <w:szCs w:val="28"/>
        </w:rPr>
        <w:t>предназначен</w:t>
      </w:r>
      <w:proofErr w:type="gramEnd"/>
      <w:r w:rsidRPr="00124783">
        <w:rPr>
          <w:color w:val="000000"/>
          <w:sz w:val="28"/>
          <w:szCs w:val="28"/>
        </w:rPr>
        <w:t xml:space="preserve"> для приема временного размещения (или длительного проживания), регистрации (учета) и первоочередного жизнеобеспечения населения, эвакуированного (отселенного) из зоны ЧС.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  <w:u w:val="single"/>
        </w:rPr>
        <w:t>Основными задачами ПВР являются</w:t>
      </w:r>
      <w:r w:rsidRPr="00124783">
        <w:rPr>
          <w:color w:val="000000"/>
          <w:sz w:val="28"/>
          <w:szCs w:val="28"/>
        </w:rPr>
        <w:t>:</w:t>
      </w:r>
    </w:p>
    <w:p w:rsidR="00C57DAC" w:rsidRPr="00124783" w:rsidRDefault="00C57DAC" w:rsidP="00C57DAC">
      <w:pPr>
        <w:widowControl w:val="0"/>
        <w:numPr>
          <w:ilvl w:val="0"/>
          <w:numId w:val="30"/>
        </w:numPr>
        <w:tabs>
          <w:tab w:val="left" w:pos="566"/>
        </w:tabs>
        <w:spacing w:line="322" w:lineRule="exact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прием, регистрация и временное размещение эвакуируемого населения;</w:t>
      </w:r>
    </w:p>
    <w:p w:rsidR="00C57DAC" w:rsidRPr="00124783" w:rsidRDefault="00C57DAC" w:rsidP="00C57DAC">
      <w:pPr>
        <w:widowControl w:val="0"/>
        <w:numPr>
          <w:ilvl w:val="0"/>
          <w:numId w:val="30"/>
        </w:numPr>
        <w:tabs>
          <w:tab w:val="left" w:pos="566"/>
        </w:tabs>
        <w:spacing w:line="322" w:lineRule="exact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информирование эвакуируемого населения об изменениях в сложившейся обстановке;</w:t>
      </w:r>
    </w:p>
    <w:p w:rsidR="00C57DAC" w:rsidRPr="00124783" w:rsidRDefault="00C57DAC" w:rsidP="00C57DAC">
      <w:pPr>
        <w:widowControl w:val="0"/>
        <w:numPr>
          <w:ilvl w:val="0"/>
          <w:numId w:val="30"/>
        </w:numPr>
        <w:tabs>
          <w:tab w:val="left" w:pos="566"/>
        </w:tabs>
        <w:spacing w:line="322" w:lineRule="exact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представление донесений в эвакуационную комиссию о количестве принятого эвакуируемого населения;</w:t>
      </w:r>
    </w:p>
    <w:p w:rsidR="00C57DAC" w:rsidRPr="00124783" w:rsidRDefault="00C57DAC" w:rsidP="00C57DAC">
      <w:pPr>
        <w:widowControl w:val="0"/>
        <w:numPr>
          <w:ilvl w:val="0"/>
          <w:numId w:val="30"/>
        </w:numPr>
        <w:tabs>
          <w:tab w:val="left" w:pos="566"/>
        </w:tabs>
        <w:spacing w:line="322" w:lineRule="exact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обеспечение и поддержание общественного порядка на ПВР;</w:t>
      </w:r>
    </w:p>
    <w:p w:rsidR="00C57DAC" w:rsidRPr="00124783" w:rsidRDefault="00C57DAC" w:rsidP="00C57DAC">
      <w:pPr>
        <w:widowControl w:val="0"/>
        <w:numPr>
          <w:ilvl w:val="0"/>
          <w:numId w:val="30"/>
        </w:numPr>
        <w:tabs>
          <w:tab w:val="left" w:pos="566"/>
        </w:tabs>
        <w:spacing w:line="322" w:lineRule="exact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обеспечение эвакуируемого населения водой, продуктами питания, одеждой, предметами первой необходимости;</w:t>
      </w:r>
    </w:p>
    <w:p w:rsidR="00C57DAC" w:rsidRPr="00124783" w:rsidRDefault="00C57DAC" w:rsidP="00C57DAC">
      <w:pPr>
        <w:widowControl w:val="0"/>
        <w:numPr>
          <w:ilvl w:val="0"/>
          <w:numId w:val="30"/>
        </w:numPr>
        <w:tabs>
          <w:tab w:val="left" w:pos="566"/>
        </w:tabs>
        <w:spacing w:line="322" w:lineRule="exact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оказание медицинской и психологической помощи.</w:t>
      </w:r>
    </w:p>
    <w:p w:rsidR="00C57DAC" w:rsidRPr="00124783" w:rsidRDefault="00C57DAC" w:rsidP="00C57DAC">
      <w:pPr>
        <w:widowControl w:val="0"/>
        <w:tabs>
          <w:tab w:val="left" w:pos="3824"/>
        </w:tabs>
        <w:spacing w:after="299" w:line="280" w:lineRule="exact"/>
        <w:ind w:left="720"/>
        <w:jc w:val="both"/>
        <w:rPr>
          <w:b/>
          <w:bCs/>
          <w:color w:val="000000"/>
          <w:sz w:val="28"/>
          <w:szCs w:val="28"/>
        </w:rPr>
      </w:pPr>
    </w:p>
    <w:p w:rsidR="00C57DAC" w:rsidRPr="00124783" w:rsidRDefault="00C57DAC" w:rsidP="00C57DAC">
      <w:pPr>
        <w:widowControl w:val="0"/>
        <w:numPr>
          <w:ilvl w:val="0"/>
          <w:numId w:val="31"/>
        </w:numPr>
        <w:tabs>
          <w:tab w:val="left" w:pos="3824"/>
        </w:tabs>
        <w:spacing w:after="299" w:line="280" w:lineRule="exact"/>
        <w:jc w:val="center"/>
        <w:rPr>
          <w:b/>
          <w:bCs/>
          <w:color w:val="000000"/>
          <w:sz w:val="28"/>
          <w:szCs w:val="28"/>
        </w:rPr>
      </w:pPr>
      <w:r w:rsidRPr="00124783">
        <w:rPr>
          <w:b/>
          <w:bCs/>
          <w:color w:val="000000"/>
          <w:sz w:val="28"/>
          <w:szCs w:val="28"/>
        </w:rPr>
        <w:t>Состав администрации ПВР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Постановлением администрации </w:t>
      </w:r>
      <w:r w:rsidR="00D7351E">
        <w:rPr>
          <w:color w:val="000000"/>
          <w:sz w:val="28"/>
          <w:szCs w:val="28"/>
        </w:rPr>
        <w:t xml:space="preserve">МО Асекеевский сельсовет </w:t>
      </w:r>
      <w:r w:rsidRPr="00124783">
        <w:rPr>
          <w:color w:val="000000"/>
          <w:sz w:val="28"/>
          <w:szCs w:val="28"/>
        </w:rPr>
        <w:t xml:space="preserve">назначаются </w:t>
      </w:r>
      <w:r w:rsidRPr="00124783">
        <w:rPr>
          <w:color w:val="000000"/>
          <w:sz w:val="28"/>
          <w:szCs w:val="28"/>
        </w:rPr>
        <w:lastRenderedPageBreak/>
        <w:t>начальник ПВР и его заместители.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Состав администрации ПВР зависит от численности принимаемого населения, пострадавшего в ЧС, и предназначен для организованного приема и размещения эвакуируемого населения.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Состав администрации ПВР назначается приказом руководителя организации, на базе которой он создается.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C57DAC" w:rsidRPr="00124783" w:rsidRDefault="00C57DAC" w:rsidP="002C70B5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Для функционирования ПВР выделяются силы и средства согласно планам (расчетам) соответствующих организаций, участвующих в осуществлении мероприятий ЖОН, реализуемых на территории </w:t>
      </w:r>
      <w:r w:rsidR="00D7351E">
        <w:rPr>
          <w:color w:val="000000"/>
          <w:sz w:val="28"/>
          <w:szCs w:val="28"/>
        </w:rPr>
        <w:t>МО Асекеевский сельсовет</w:t>
      </w:r>
      <w:r w:rsidR="002C70B5">
        <w:rPr>
          <w:color w:val="000000"/>
          <w:sz w:val="28"/>
          <w:szCs w:val="28"/>
        </w:rPr>
        <w:t>.</w:t>
      </w:r>
    </w:p>
    <w:p w:rsidR="00C57DAC" w:rsidRPr="00124783" w:rsidRDefault="00C57DAC" w:rsidP="00C57DAC">
      <w:pPr>
        <w:widowControl w:val="0"/>
        <w:tabs>
          <w:tab w:val="left" w:pos="3940"/>
        </w:tabs>
        <w:spacing w:line="280" w:lineRule="exact"/>
        <w:ind w:left="720"/>
        <w:jc w:val="both"/>
        <w:rPr>
          <w:b/>
          <w:bCs/>
          <w:color w:val="000000"/>
          <w:sz w:val="28"/>
          <w:szCs w:val="28"/>
        </w:rPr>
      </w:pPr>
    </w:p>
    <w:p w:rsidR="00C57DAC" w:rsidRPr="00124783" w:rsidRDefault="00C57DAC" w:rsidP="002C70B5">
      <w:pPr>
        <w:widowControl w:val="0"/>
        <w:numPr>
          <w:ilvl w:val="0"/>
          <w:numId w:val="31"/>
        </w:numPr>
        <w:tabs>
          <w:tab w:val="left" w:pos="3940"/>
        </w:tabs>
        <w:spacing w:after="304" w:line="280" w:lineRule="exact"/>
        <w:jc w:val="center"/>
        <w:rPr>
          <w:b/>
          <w:bCs/>
          <w:color w:val="000000"/>
          <w:sz w:val="28"/>
          <w:szCs w:val="28"/>
        </w:rPr>
      </w:pPr>
      <w:r w:rsidRPr="00124783">
        <w:rPr>
          <w:b/>
          <w:bCs/>
          <w:color w:val="000000"/>
          <w:sz w:val="28"/>
          <w:szCs w:val="28"/>
        </w:rPr>
        <w:t>Организация работы ПВР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Руководитель организации,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 к приему пострадавшего населения.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Для качественного жизнеобеспечения эвакуируемого населения администрация ПВР обязана составить заявки на материальные средства, продукты питания и т.д. для представления в КЧС и ОПБ.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Основным документом, регламентирующим работу ПВР, </w:t>
      </w:r>
      <w:proofErr w:type="gramStart"/>
      <w:r w:rsidRPr="00124783">
        <w:rPr>
          <w:color w:val="000000"/>
          <w:sz w:val="28"/>
          <w:szCs w:val="28"/>
        </w:rPr>
        <w:t>создающегося</w:t>
      </w:r>
      <w:proofErr w:type="gramEnd"/>
      <w:r w:rsidRPr="00124783">
        <w:rPr>
          <w:color w:val="000000"/>
          <w:sz w:val="28"/>
          <w:szCs w:val="28"/>
        </w:rPr>
        <w:t xml:space="preserve"> на базе организации, является Положение о ПВР, утверждаемое руководителем организации.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Положение о ПВР включает:</w:t>
      </w:r>
    </w:p>
    <w:p w:rsidR="00C57DAC" w:rsidRPr="00124783" w:rsidRDefault="00C57DAC" w:rsidP="00C57DAC">
      <w:pPr>
        <w:widowControl w:val="0"/>
        <w:numPr>
          <w:ilvl w:val="0"/>
          <w:numId w:val="30"/>
        </w:numPr>
        <w:tabs>
          <w:tab w:val="left" w:pos="571"/>
        </w:tabs>
        <w:spacing w:line="322" w:lineRule="exact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общие положения, где определены основные принципы организации работы в повседневной деятельности, при угрозе или возникновении ЧС, при получении распоряжения на развертывание ПВР и размещение пострадавших;</w:t>
      </w:r>
    </w:p>
    <w:p w:rsidR="00C57DAC" w:rsidRPr="00124783" w:rsidRDefault="00C57DAC" w:rsidP="00C57DAC">
      <w:pPr>
        <w:widowControl w:val="0"/>
        <w:numPr>
          <w:ilvl w:val="0"/>
          <w:numId w:val="30"/>
        </w:numPr>
        <w:tabs>
          <w:tab w:val="left" w:pos="571"/>
        </w:tabs>
        <w:spacing w:line="322" w:lineRule="exact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состав и функциональные обязанности администрации ПВР при повседневной деятельности и при возникновении чрезвычайной ситуации.</w:t>
      </w:r>
    </w:p>
    <w:p w:rsidR="00C57DAC" w:rsidRPr="00124783" w:rsidRDefault="00C57DAC" w:rsidP="00C57DAC">
      <w:pPr>
        <w:widowControl w:val="0"/>
        <w:numPr>
          <w:ilvl w:val="0"/>
          <w:numId w:val="30"/>
        </w:numPr>
        <w:tabs>
          <w:tab w:val="left" w:pos="571"/>
        </w:tabs>
        <w:spacing w:line="322" w:lineRule="exact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перечень и образцы документов (приложения № 1 - 14 к настоящему Положению).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ПВР разворачивается в мирное время при угрозе или возникновении ЧС по решению (распоряжению) председателя КЧС </w:t>
      </w:r>
      <w:r w:rsidR="00D7351E">
        <w:rPr>
          <w:color w:val="000000"/>
          <w:sz w:val="28"/>
          <w:szCs w:val="28"/>
        </w:rPr>
        <w:t xml:space="preserve">МО Асекеевский сельсовет </w:t>
      </w:r>
      <w:r w:rsidRPr="00124783">
        <w:rPr>
          <w:color w:val="000000"/>
          <w:sz w:val="28"/>
          <w:szCs w:val="28"/>
        </w:rPr>
        <w:t xml:space="preserve">для принятия оперативных мер по эвакуации населения </w:t>
      </w:r>
      <w:r w:rsidR="00D7351E">
        <w:rPr>
          <w:color w:val="000000"/>
          <w:sz w:val="28"/>
          <w:szCs w:val="28"/>
        </w:rPr>
        <w:t>МО Асекеевский сельсовет</w:t>
      </w:r>
      <w:r w:rsidRPr="00124783">
        <w:rPr>
          <w:color w:val="000000"/>
          <w:sz w:val="28"/>
          <w:szCs w:val="28"/>
        </w:rPr>
        <w:t xml:space="preserve">. Время приведения в готовность </w:t>
      </w:r>
      <w:r w:rsidRPr="00124783">
        <w:rPr>
          <w:i/>
          <w:iCs/>
          <w:color w:val="000000"/>
          <w:sz w:val="28"/>
          <w:szCs w:val="28"/>
        </w:rPr>
        <w:t>«Ч»+6</w:t>
      </w:r>
      <w:r w:rsidRPr="00124783">
        <w:rPr>
          <w:color w:val="000000"/>
          <w:sz w:val="28"/>
          <w:szCs w:val="28"/>
        </w:rPr>
        <w:t xml:space="preserve"> часа с момента принятия решения на развертывание ПВР.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По указанию руководителя организации, в соответствии с нормативным правовым актом администрации </w:t>
      </w:r>
      <w:r w:rsidR="00D7351E">
        <w:rPr>
          <w:color w:val="000000"/>
          <w:sz w:val="28"/>
          <w:szCs w:val="28"/>
        </w:rPr>
        <w:t>МО Асекеевский сельсовет</w:t>
      </w:r>
      <w:r w:rsidRPr="00124783">
        <w:rPr>
          <w:color w:val="000000"/>
          <w:sz w:val="28"/>
          <w:szCs w:val="28"/>
        </w:rPr>
        <w:t>, начальник ПВР организует развертывание ПВР.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>Действия администрации ПВР при угрозе и возникновении ЧС определяются календарным планом работы, где отражается весь объем работ, время их исполнения и ответственные исполнители.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С момента прибытия населения ведется количественный его учет, своевременное размещение, оказание необходимой помощи и представляются доклады в КЧС </w:t>
      </w:r>
      <w:r w:rsidR="00D7351E">
        <w:rPr>
          <w:color w:val="000000"/>
          <w:sz w:val="28"/>
          <w:szCs w:val="28"/>
        </w:rPr>
        <w:t>МО Асекеевский сельсовет</w:t>
      </w:r>
      <w:r w:rsidRPr="00124783">
        <w:rPr>
          <w:color w:val="000000"/>
          <w:sz w:val="28"/>
          <w:szCs w:val="28"/>
        </w:rPr>
        <w:t xml:space="preserve"> о ходе приема и временного размещения </w:t>
      </w:r>
      <w:r w:rsidRPr="00124783">
        <w:rPr>
          <w:color w:val="000000"/>
          <w:sz w:val="28"/>
          <w:szCs w:val="28"/>
        </w:rPr>
        <w:lastRenderedPageBreak/>
        <w:t>населения.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В случае необходимости функционирование организаций, на базе которых развертываются ПВР, приостанавливается по решению администрации </w:t>
      </w:r>
      <w:r w:rsidR="00D7351E">
        <w:rPr>
          <w:color w:val="000000"/>
          <w:sz w:val="28"/>
          <w:szCs w:val="28"/>
        </w:rPr>
        <w:t>М</w:t>
      </w:r>
      <w:r w:rsidRPr="00124783">
        <w:rPr>
          <w:color w:val="000000"/>
          <w:sz w:val="28"/>
          <w:szCs w:val="28"/>
        </w:rPr>
        <w:t xml:space="preserve">О </w:t>
      </w:r>
      <w:r w:rsidR="00D7351E">
        <w:rPr>
          <w:color w:val="000000"/>
          <w:sz w:val="28"/>
          <w:szCs w:val="28"/>
        </w:rPr>
        <w:t>Асекеевский сельсовет</w:t>
      </w:r>
      <w:r w:rsidRPr="00124783">
        <w:rPr>
          <w:color w:val="000000"/>
          <w:sz w:val="28"/>
          <w:szCs w:val="28"/>
        </w:rPr>
        <w:t xml:space="preserve"> до завершения мероприятий по устранению поражающего воздействия источника ЧС.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Для размещения медицинского пункта, комнаты психологического обеспечения и организации пункта питания, </w:t>
      </w:r>
      <w:proofErr w:type="gramStart"/>
      <w:r w:rsidRPr="00124783">
        <w:rPr>
          <w:color w:val="000000"/>
          <w:sz w:val="28"/>
          <w:szCs w:val="28"/>
        </w:rPr>
        <w:t>развертываемых</w:t>
      </w:r>
      <w:proofErr w:type="gramEnd"/>
      <w:r w:rsidRPr="00124783">
        <w:rPr>
          <w:color w:val="000000"/>
          <w:sz w:val="28"/>
          <w:szCs w:val="28"/>
        </w:rPr>
        <w:t xml:space="preserve"> соответственно медицинской организацией и предприятием общественного питания, начальник ПВР предусматривает отдельные помещения.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124783">
        <w:rPr>
          <w:color w:val="000000"/>
          <w:sz w:val="28"/>
          <w:szCs w:val="28"/>
        </w:rPr>
        <w:t xml:space="preserve">Все вопросы по жизнеобеспечению эвакуируемого населения начальник ПВР решает совместно с комиссией КЧС и эвакуационной комиссией </w:t>
      </w:r>
      <w:r w:rsidR="00D7351E">
        <w:rPr>
          <w:color w:val="000000"/>
          <w:sz w:val="28"/>
          <w:szCs w:val="28"/>
        </w:rPr>
        <w:t xml:space="preserve">МО </w:t>
      </w:r>
      <w:proofErr w:type="spellStart"/>
      <w:r w:rsidR="00D7351E">
        <w:rPr>
          <w:color w:val="000000"/>
          <w:sz w:val="28"/>
          <w:szCs w:val="28"/>
        </w:rPr>
        <w:t>Асекевский</w:t>
      </w:r>
      <w:proofErr w:type="spellEnd"/>
      <w:r w:rsidR="00D7351E">
        <w:rPr>
          <w:color w:val="000000"/>
          <w:sz w:val="28"/>
          <w:szCs w:val="28"/>
        </w:rPr>
        <w:t xml:space="preserve"> сельсовет</w:t>
      </w:r>
      <w:r w:rsidRPr="00124783">
        <w:rPr>
          <w:color w:val="000000"/>
          <w:sz w:val="28"/>
          <w:szCs w:val="28"/>
        </w:rPr>
        <w:t>.</w:t>
      </w:r>
    </w:p>
    <w:p w:rsidR="00C57DAC" w:rsidRPr="00124783" w:rsidRDefault="00C57DAC" w:rsidP="00C57DAC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</w:rPr>
        <w:sectPr w:rsidR="00C57DAC" w:rsidRPr="00124783">
          <w:footerReference w:type="default" r:id="rId9"/>
          <w:pgSz w:w="11900" w:h="16840"/>
          <w:pgMar w:top="857" w:right="530" w:bottom="814" w:left="1092" w:header="0" w:footer="3" w:gutter="0"/>
          <w:cols w:space="720"/>
          <w:noEndnote/>
          <w:docGrid w:linePitch="360"/>
        </w:sectPr>
      </w:pPr>
      <w:r w:rsidRPr="00124783">
        <w:rPr>
          <w:color w:val="000000"/>
          <w:sz w:val="28"/>
          <w:szCs w:val="28"/>
        </w:rPr>
        <w:t xml:space="preserve">В своей деятельности администрация ПВР руководствуется законами РФ, нормативно-правовыми актами администрации </w:t>
      </w:r>
      <w:r w:rsidR="00D7351E">
        <w:rPr>
          <w:color w:val="000000"/>
          <w:sz w:val="28"/>
          <w:szCs w:val="28"/>
        </w:rPr>
        <w:t>МО Асекеевский сельсовет</w:t>
      </w:r>
      <w:r w:rsidRPr="00124783">
        <w:rPr>
          <w:color w:val="000000"/>
          <w:sz w:val="28"/>
          <w:szCs w:val="28"/>
        </w:rPr>
        <w:t>, рекомендациями МЧС и настоящим Положением.</w:t>
      </w:r>
    </w:p>
    <w:p w:rsidR="00525748" w:rsidRPr="00525748" w:rsidRDefault="00525748" w:rsidP="00A8011D">
      <w:pPr>
        <w:keepNext/>
        <w:keepLines/>
        <w:widowControl w:val="0"/>
        <w:spacing w:after="201" w:line="240" w:lineRule="exact"/>
        <w:ind w:right="280"/>
        <w:jc w:val="center"/>
        <w:outlineLvl w:val="1"/>
        <w:rPr>
          <w:sz w:val="28"/>
          <w:szCs w:val="28"/>
        </w:rPr>
      </w:pPr>
      <w:bookmarkStart w:id="0" w:name="_GoBack"/>
      <w:bookmarkEnd w:id="0"/>
    </w:p>
    <w:sectPr w:rsidR="00525748" w:rsidRPr="00525748" w:rsidSect="00A8011D">
      <w:footerReference w:type="even" r:id="rId10"/>
      <w:footerReference w:type="default" r:id="rId11"/>
      <w:pgSz w:w="11900" w:h="16840"/>
      <w:pgMar w:top="1736" w:right="536" w:bottom="1736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AF" w:rsidRDefault="007359AF">
      <w:r>
        <w:separator/>
      </w:r>
    </w:p>
  </w:endnote>
  <w:endnote w:type="continuationSeparator" w:id="0">
    <w:p w:rsidR="007359AF" w:rsidRDefault="0073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6" w:rsidRDefault="002715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6" w:rsidRDefault="002715C6" w:rsidP="002B3F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5C6" w:rsidRDefault="002715C6" w:rsidP="001D36C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6" w:rsidRDefault="002715C6" w:rsidP="002B3F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11D">
      <w:rPr>
        <w:rStyle w:val="a5"/>
        <w:noProof/>
      </w:rPr>
      <w:t>1</w:t>
    </w:r>
    <w:r>
      <w:rPr>
        <w:rStyle w:val="a5"/>
      </w:rPr>
      <w:fldChar w:fldCharType="end"/>
    </w:r>
  </w:p>
  <w:p w:rsidR="002715C6" w:rsidRDefault="002715C6" w:rsidP="001D36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AF" w:rsidRDefault="007359AF">
      <w:r>
        <w:separator/>
      </w:r>
    </w:p>
  </w:footnote>
  <w:footnote w:type="continuationSeparator" w:id="0">
    <w:p w:rsidR="007359AF" w:rsidRDefault="0073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7A22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451"/>
        </w:tabs>
        <w:ind w:left="451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26D41A8"/>
    <w:multiLevelType w:val="hybridMultilevel"/>
    <w:tmpl w:val="F85CA5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7F16CE"/>
    <w:multiLevelType w:val="hybridMultilevel"/>
    <w:tmpl w:val="320C408E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225356"/>
    <w:multiLevelType w:val="hybridMultilevel"/>
    <w:tmpl w:val="9F169920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52FF5"/>
    <w:multiLevelType w:val="hybridMultilevel"/>
    <w:tmpl w:val="04A6A98C"/>
    <w:lvl w:ilvl="0" w:tplc="4F6AF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97F15"/>
    <w:multiLevelType w:val="hybridMultilevel"/>
    <w:tmpl w:val="CBF058AE"/>
    <w:lvl w:ilvl="0" w:tplc="FBB28A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149F3D21"/>
    <w:multiLevelType w:val="hybridMultilevel"/>
    <w:tmpl w:val="CAD87C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530FA2"/>
    <w:multiLevelType w:val="hybridMultilevel"/>
    <w:tmpl w:val="D5302012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F023C"/>
    <w:multiLevelType w:val="hybridMultilevel"/>
    <w:tmpl w:val="CC9AE250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7647C"/>
    <w:multiLevelType w:val="hybridMultilevel"/>
    <w:tmpl w:val="76EEF1CE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2A4B14"/>
    <w:multiLevelType w:val="hybridMultilevel"/>
    <w:tmpl w:val="121AD3CE"/>
    <w:lvl w:ilvl="0" w:tplc="DFB81B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E0E56"/>
    <w:multiLevelType w:val="hybridMultilevel"/>
    <w:tmpl w:val="128AAE94"/>
    <w:lvl w:ilvl="0" w:tplc="4434095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25EE4E53"/>
    <w:multiLevelType w:val="multilevel"/>
    <w:tmpl w:val="931413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8092DDA"/>
    <w:multiLevelType w:val="hybridMultilevel"/>
    <w:tmpl w:val="72581902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5462E"/>
    <w:multiLevelType w:val="hybridMultilevel"/>
    <w:tmpl w:val="1ADA79DA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A47E4"/>
    <w:multiLevelType w:val="hybridMultilevel"/>
    <w:tmpl w:val="347C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66577D"/>
    <w:multiLevelType w:val="hybridMultilevel"/>
    <w:tmpl w:val="4630F1B4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F3155"/>
    <w:multiLevelType w:val="hybridMultilevel"/>
    <w:tmpl w:val="748E08DE"/>
    <w:lvl w:ilvl="0" w:tplc="4F6AF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1703F4"/>
    <w:multiLevelType w:val="hybridMultilevel"/>
    <w:tmpl w:val="9990AC2A"/>
    <w:lvl w:ilvl="0" w:tplc="4F6AF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3D1F9C"/>
    <w:multiLevelType w:val="hybridMultilevel"/>
    <w:tmpl w:val="9E58297A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86A88"/>
    <w:multiLevelType w:val="hybridMultilevel"/>
    <w:tmpl w:val="69CC4848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F5F24"/>
    <w:multiLevelType w:val="hybridMultilevel"/>
    <w:tmpl w:val="71901694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B4B12"/>
    <w:multiLevelType w:val="hybridMultilevel"/>
    <w:tmpl w:val="5BA6780A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6B369E"/>
    <w:multiLevelType w:val="hybridMultilevel"/>
    <w:tmpl w:val="FD320438"/>
    <w:lvl w:ilvl="0" w:tplc="AB2E9E7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0680D"/>
    <w:multiLevelType w:val="hybridMultilevel"/>
    <w:tmpl w:val="24D8F3F6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1957"/>
    <w:multiLevelType w:val="hybridMultilevel"/>
    <w:tmpl w:val="DF7C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00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1715FA"/>
    <w:multiLevelType w:val="multilevel"/>
    <w:tmpl w:val="A13AB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C606743"/>
    <w:multiLevelType w:val="multilevel"/>
    <w:tmpl w:val="8D44DA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CE677E"/>
    <w:multiLevelType w:val="hybridMultilevel"/>
    <w:tmpl w:val="2D44DA16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828E1"/>
    <w:multiLevelType w:val="multilevel"/>
    <w:tmpl w:val="097A01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0F00962"/>
    <w:multiLevelType w:val="hybridMultilevel"/>
    <w:tmpl w:val="486837D6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67F3F"/>
    <w:multiLevelType w:val="hybridMultilevel"/>
    <w:tmpl w:val="BE4E3BAC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87A71"/>
    <w:multiLevelType w:val="multilevel"/>
    <w:tmpl w:val="1F767D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AED19F5"/>
    <w:multiLevelType w:val="multilevel"/>
    <w:tmpl w:val="FF6E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FB0596C"/>
    <w:multiLevelType w:val="hybridMultilevel"/>
    <w:tmpl w:val="84702480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0"/>
  </w:num>
  <w:num w:numId="7">
    <w:abstractNumId w:val="11"/>
  </w:num>
  <w:num w:numId="8">
    <w:abstractNumId w:val="17"/>
  </w:num>
  <w:num w:numId="9">
    <w:abstractNumId w:val="16"/>
  </w:num>
  <w:num w:numId="10">
    <w:abstractNumId w:val="27"/>
  </w:num>
  <w:num w:numId="11">
    <w:abstractNumId w:val="39"/>
  </w:num>
  <w:num w:numId="12">
    <w:abstractNumId w:val="10"/>
  </w:num>
  <w:num w:numId="13">
    <w:abstractNumId w:val="25"/>
  </w:num>
  <w:num w:numId="14">
    <w:abstractNumId w:val="12"/>
  </w:num>
  <w:num w:numId="15">
    <w:abstractNumId w:val="43"/>
  </w:num>
  <w:num w:numId="16">
    <w:abstractNumId w:val="22"/>
  </w:num>
  <w:num w:numId="17">
    <w:abstractNumId w:val="15"/>
  </w:num>
  <w:num w:numId="18">
    <w:abstractNumId w:val="37"/>
  </w:num>
  <w:num w:numId="19">
    <w:abstractNumId w:val="30"/>
  </w:num>
  <w:num w:numId="20">
    <w:abstractNumId w:val="29"/>
  </w:num>
  <w:num w:numId="21">
    <w:abstractNumId w:val="28"/>
  </w:num>
  <w:num w:numId="22">
    <w:abstractNumId w:val="24"/>
  </w:num>
  <w:num w:numId="23">
    <w:abstractNumId w:val="33"/>
  </w:num>
  <w:num w:numId="24">
    <w:abstractNumId w:val="21"/>
  </w:num>
  <w:num w:numId="25">
    <w:abstractNumId w:val="26"/>
  </w:num>
  <w:num w:numId="26">
    <w:abstractNumId w:val="34"/>
  </w:num>
  <w:num w:numId="27">
    <w:abstractNumId w:val="14"/>
  </w:num>
  <w:num w:numId="28">
    <w:abstractNumId w:val="2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3"/>
  </w:num>
  <w:num w:numId="32">
    <w:abstractNumId w:val="19"/>
  </w:num>
  <w:num w:numId="33">
    <w:abstractNumId w:val="35"/>
  </w:num>
  <w:num w:numId="34">
    <w:abstractNumId w:val="41"/>
  </w:num>
  <w:num w:numId="35">
    <w:abstractNumId w:val="42"/>
  </w:num>
  <w:num w:numId="36">
    <w:abstractNumId w:val="36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8"/>
  </w:num>
  <w:num w:numId="41">
    <w:abstractNumId w:val="4"/>
  </w:num>
  <w:num w:numId="42">
    <w:abstractNumId w:val="3"/>
    <w:lvlOverride w:ilvl="0">
      <w:startOverride w:val="1"/>
    </w:lvlOverride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3E"/>
    <w:rsid w:val="00015D6D"/>
    <w:rsid w:val="0003293E"/>
    <w:rsid w:val="00042D45"/>
    <w:rsid w:val="00050720"/>
    <w:rsid w:val="000532B5"/>
    <w:rsid w:val="000669E8"/>
    <w:rsid w:val="00072842"/>
    <w:rsid w:val="000A22E3"/>
    <w:rsid w:val="000A5561"/>
    <w:rsid w:val="000A6171"/>
    <w:rsid w:val="000C580B"/>
    <w:rsid w:val="000D56D4"/>
    <w:rsid w:val="000F6DC1"/>
    <w:rsid w:val="00124783"/>
    <w:rsid w:val="00126DDC"/>
    <w:rsid w:val="001327CE"/>
    <w:rsid w:val="001338AB"/>
    <w:rsid w:val="00175F68"/>
    <w:rsid w:val="00187489"/>
    <w:rsid w:val="001B3C7C"/>
    <w:rsid w:val="001D36CA"/>
    <w:rsid w:val="001E7E06"/>
    <w:rsid w:val="00217912"/>
    <w:rsid w:val="002310EC"/>
    <w:rsid w:val="00246C17"/>
    <w:rsid w:val="00250537"/>
    <w:rsid w:val="00253D76"/>
    <w:rsid w:val="002715C6"/>
    <w:rsid w:val="00280164"/>
    <w:rsid w:val="00296D01"/>
    <w:rsid w:val="002A005A"/>
    <w:rsid w:val="002A53D1"/>
    <w:rsid w:val="002B3FEA"/>
    <w:rsid w:val="002B6829"/>
    <w:rsid w:val="002C026A"/>
    <w:rsid w:val="002C70B5"/>
    <w:rsid w:val="002D1A87"/>
    <w:rsid w:val="002D7C4D"/>
    <w:rsid w:val="002E03EF"/>
    <w:rsid w:val="002E2BB5"/>
    <w:rsid w:val="002F5901"/>
    <w:rsid w:val="00323C2F"/>
    <w:rsid w:val="00343633"/>
    <w:rsid w:val="00344F5C"/>
    <w:rsid w:val="003510E8"/>
    <w:rsid w:val="003534D9"/>
    <w:rsid w:val="00380083"/>
    <w:rsid w:val="00395CA5"/>
    <w:rsid w:val="00397658"/>
    <w:rsid w:val="003B2048"/>
    <w:rsid w:val="003D34C4"/>
    <w:rsid w:val="003E7388"/>
    <w:rsid w:val="003E7513"/>
    <w:rsid w:val="003F5642"/>
    <w:rsid w:val="004006E4"/>
    <w:rsid w:val="004063F2"/>
    <w:rsid w:val="00433CC0"/>
    <w:rsid w:val="00454856"/>
    <w:rsid w:val="00473017"/>
    <w:rsid w:val="00485CBB"/>
    <w:rsid w:val="004B5390"/>
    <w:rsid w:val="004B65F1"/>
    <w:rsid w:val="005124D8"/>
    <w:rsid w:val="00525748"/>
    <w:rsid w:val="005C112E"/>
    <w:rsid w:val="005D0964"/>
    <w:rsid w:val="005D6A39"/>
    <w:rsid w:val="005F78EC"/>
    <w:rsid w:val="00621212"/>
    <w:rsid w:val="0063454E"/>
    <w:rsid w:val="0066642A"/>
    <w:rsid w:val="006803ED"/>
    <w:rsid w:val="006B5A6C"/>
    <w:rsid w:val="006B606F"/>
    <w:rsid w:val="006C1346"/>
    <w:rsid w:val="006C6C72"/>
    <w:rsid w:val="006D201E"/>
    <w:rsid w:val="007101B4"/>
    <w:rsid w:val="007101E9"/>
    <w:rsid w:val="00711533"/>
    <w:rsid w:val="0071206E"/>
    <w:rsid w:val="007268DA"/>
    <w:rsid w:val="007359AF"/>
    <w:rsid w:val="0074518E"/>
    <w:rsid w:val="0075349B"/>
    <w:rsid w:val="00773442"/>
    <w:rsid w:val="007822A2"/>
    <w:rsid w:val="007A4A1F"/>
    <w:rsid w:val="007B6B6C"/>
    <w:rsid w:val="007E792A"/>
    <w:rsid w:val="007F5788"/>
    <w:rsid w:val="00803B57"/>
    <w:rsid w:val="00811A0E"/>
    <w:rsid w:val="00817A92"/>
    <w:rsid w:val="008339F8"/>
    <w:rsid w:val="00847127"/>
    <w:rsid w:val="00851AE2"/>
    <w:rsid w:val="00852C53"/>
    <w:rsid w:val="008551EA"/>
    <w:rsid w:val="0085751E"/>
    <w:rsid w:val="00860033"/>
    <w:rsid w:val="00861D15"/>
    <w:rsid w:val="009005A4"/>
    <w:rsid w:val="009077CB"/>
    <w:rsid w:val="0094217B"/>
    <w:rsid w:val="009A6ECA"/>
    <w:rsid w:val="009B0DE2"/>
    <w:rsid w:val="00A33423"/>
    <w:rsid w:val="00A47F07"/>
    <w:rsid w:val="00A8011D"/>
    <w:rsid w:val="00AD0123"/>
    <w:rsid w:val="00AD0EA7"/>
    <w:rsid w:val="00AD219C"/>
    <w:rsid w:val="00B06E1D"/>
    <w:rsid w:val="00B3023C"/>
    <w:rsid w:val="00B60725"/>
    <w:rsid w:val="00B7770A"/>
    <w:rsid w:val="00BA3D33"/>
    <w:rsid w:val="00BB163C"/>
    <w:rsid w:val="00BB7CFE"/>
    <w:rsid w:val="00BC18D9"/>
    <w:rsid w:val="00BC35B3"/>
    <w:rsid w:val="00BC3AD2"/>
    <w:rsid w:val="00BC3E18"/>
    <w:rsid w:val="00BF7169"/>
    <w:rsid w:val="00C22B46"/>
    <w:rsid w:val="00C34BD1"/>
    <w:rsid w:val="00C41D9D"/>
    <w:rsid w:val="00C57DAC"/>
    <w:rsid w:val="00C60A51"/>
    <w:rsid w:val="00C84C10"/>
    <w:rsid w:val="00CA0FD5"/>
    <w:rsid w:val="00CA62EB"/>
    <w:rsid w:val="00CB169B"/>
    <w:rsid w:val="00CD64B5"/>
    <w:rsid w:val="00CE08D9"/>
    <w:rsid w:val="00CF02CE"/>
    <w:rsid w:val="00CF7C41"/>
    <w:rsid w:val="00D10052"/>
    <w:rsid w:val="00D11BC8"/>
    <w:rsid w:val="00D21281"/>
    <w:rsid w:val="00D2641B"/>
    <w:rsid w:val="00D31486"/>
    <w:rsid w:val="00D33216"/>
    <w:rsid w:val="00D41606"/>
    <w:rsid w:val="00D60510"/>
    <w:rsid w:val="00D7351E"/>
    <w:rsid w:val="00D836BC"/>
    <w:rsid w:val="00D95278"/>
    <w:rsid w:val="00DB6DA0"/>
    <w:rsid w:val="00DE01BB"/>
    <w:rsid w:val="00DE5B4B"/>
    <w:rsid w:val="00DF08D2"/>
    <w:rsid w:val="00DF6609"/>
    <w:rsid w:val="00E00D93"/>
    <w:rsid w:val="00E20BF2"/>
    <w:rsid w:val="00E218B6"/>
    <w:rsid w:val="00E22C4E"/>
    <w:rsid w:val="00E232C6"/>
    <w:rsid w:val="00E315F5"/>
    <w:rsid w:val="00E420BD"/>
    <w:rsid w:val="00E470C0"/>
    <w:rsid w:val="00E53DB3"/>
    <w:rsid w:val="00E643CC"/>
    <w:rsid w:val="00E64D9F"/>
    <w:rsid w:val="00E71007"/>
    <w:rsid w:val="00E8086E"/>
    <w:rsid w:val="00E80F82"/>
    <w:rsid w:val="00EC3655"/>
    <w:rsid w:val="00F079FB"/>
    <w:rsid w:val="00F22CB0"/>
    <w:rsid w:val="00F35FE5"/>
    <w:rsid w:val="00F36446"/>
    <w:rsid w:val="00FA0E06"/>
    <w:rsid w:val="00FB1E66"/>
    <w:rsid w:val="00FC3328"/>
    <w:rsid w:val="00FE5E50"/>
    <w:rsid w:val="00FF4073"/>
    <w:rsid w:val="00FF4643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5F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57DAC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57DA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C57DAC"/>
    <w:pPr>
      <w:keepNext/>
      <w:suppressAutoHyphens/>
      <w:jc w:val="center"/>
      <w:outlineLvl w:val="3"/>
    </w:pPr>
    <w:rPr>
      <w:rFonts w:ascii="Arial" w:hAnsi="Arial" w:cs="Arial"/>
      <w:sz w:val="28"/>
      <w:szCs w:val="28"/>
      <w:u w:val="single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C57DAC"/>
    <w:pPr>
      <w:keepNext/>
      <w:suppressAutoHyphens/>
      <w:outlineLvl w:val="4"/>
    </w:pPr>
    <w:rPr>
      <w:rFonts w:ascii="Arial" w:hAnsi="Arial" w:cs="Arial"/>
      <w:b/>
      <w:bCs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C57DAC"/>
    <w:pPr>
      <w:keepNext/>
      <w:suppressAutoHyphens/>
      <w:jc w:val="center"/>
      <w:outlineLvl w:val="5"/>
    </w:pPr>
    <w:rPr>
      <w:rFonts w:ascii="Arial" w:hAnsi="Arial" w:cs="Arial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C57DAC"/>
    <w:pPr>
      <w:keepNext/>
      <w:suppressAutoHyphens/>
      <w:jc w:val="center"/>
      <w:outlineLvl w:val="6"/>
    </w:pPr>
    <w:rPr>
      <w:rFonts w:ascii="Arial" w:hAnsi="Arial" w:cs="Arial"/>
      <w:b/>
      <w:bCs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03293E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1D36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36CA"/>
  </w:style>
  <w:style w:type="table" w:styleId="a6">
    <w:name w:val="Table Grid"/>
    <w:basedOn w:val="a1"/>
    <w:rsid w:val="00DE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"/>
    <w:basedOn w:val="a"/>
    <w:rsid w:val="00AD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976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F4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073"/>
    <w:rPr>
      <w:sz w:val="24"/>
      <w:szCs w:val="24"/>
    </w:rPr>
  </w:style>
  <w:style w:type="paragraph" w:styleId="a9">
    <w:name w:val="No Spacing"/>
    <w:uiPriority w:val="1"/>
    <w:qFormat/>
    <w:rsid w:val="00E315F5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315F5"/>
    <w:rPr>
      <w:sz w:val="24"/>
    </w:rPr>
  </w:style>
  <w:style w:type="paragraph" w:customStyle="1" w:styleId="ConsNormal">
    <w:name w:val="ConsNormal"/>
    <w:rsid w:val="00E31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D314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7DAC"/>
    <w:rPr>
      <w:rFonts w:eastAsia="Arial Unicode MS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57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C57DAC"/>
    <w:rPr>
      <w:rFonts w:ascii="Arial" w:hAnsi="Arial" w:cs="Arial"/>
      <w:sz w:val="28"/>
      <w:szCs w:val="28"/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57DA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57DA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C57DAC"/>
    <w:rPr>
      <w:rFonts w:ascii="Arial" w:hAnsi="Arial" w:cs="Arial"/>
      <w:b/>
      <w:bCs/>
      <w:sz w:val="24"/>
      <w:szCs w:val="24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57DAC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57DAC"/>
    <w:rPr>
      <w:rFonts w:ascii="Segoe UI" w:eastAsiaTheme="minorEastAsia" w:hAnsi="Segoe UI" w:cs="Segoe UI"/>
      <w:sz w:val="18"/>
      <w:szCs w:val="18"/>
      <w:lang w:eastAsia="en-US"/>
    </w:rPr>
  </w:style>
  <w:style w:type="paragraph" w:customStyle="1" w:styleId="ad">
    <w:name w:val="Знак Знак Знак Знак"/>
    <w:basedOn w:val="a"/>
    <w:rsid w:val="00C57D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C57DAC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57DAC"/>
    <w:rPr>
      <w:sz w:val="28"/>
    </w:rPr>
  </w:style>
  <w:style w:type="paragraph" w:styleId="af0">
    <w:name w:val="Body Text Indent"/>
    <w:basedOn w:val="a"/>
    <w:link w:val="af1"/>
    <w:rsid w:val="00C57D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57DAC"/>
    <w:rPr>
      <w:sz w:val="24"/>
      <w:szCs w:val="24"/>
    </w:rPr>
  </w:style>
  <w:style w:type="paragraph" w:styleId="af2">
    <w:name w:val="Title"/>
    <w:basedOn w:val="a"/>
    <w:link w:val="af3"/>
    <w:qFormat/>
    <w:rsid w:val="00C57DA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57DAC"/>
    <w:rPr>
      <w:sz w:val="28"/>
      <w:szCs w:val="24"/>
    </w:rPr>
  </w:style>
  <w:style w:type="paragraph" w:customStyle="1" w:styleId="21">
    <w:name w:val="Основной текст с отступом 21"/>
    <w:basedOn w:val="a"/>
    <w:rsid w:val="00C57DA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57DA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C57DAC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C57DAC"/>
    <w:pPr>
      <w:suppressAutoHyphens/>
      <w:overflowPunct w:val="0"/>
      <w:autoSpaceDE w:val="0"/>
      <w:ind w:firstLine="709"/>
      <w:jc w:val="both"/>
    </w:pPr>
    <w:rPr>
      <w:sz w:val="28"/>
      <w:szCs w:val="20"/>
      <w:lang w:eastAsia="ar-SA"/>
    </w:rPr>
  </w:style>
  <w:style w:type="paragraph" w:customStyle="1" w:styleId="af4">
    <w:name w:val="Îñíîâíîé òåêñò"/>
    <w:basedOn w:val="a"/>
    <w:rsid w:val="00C57DAC"/>
    <w:pPr>
      <w:suppressAutoHyphens/>
      <w:jc w:val="both"/>
    </w:pPr>
    <w:rPr>
      <w:sz w:val="26"/>
      <w:szCs w:val="20"/>
      <w:lang w:eastAsia="ar-SA"/>
    </w:rPr>
  </w:style>
  <w:style w:type="paragraph" w:customStyle="1" w:styleId="af5">
    <w:name w:val="Íàçâàíèå"/>
    <w:basedOn w:val="a"/>
    <w:rsid w:val="00C57DAC"/>
    <w:pPr>
      <w:suppressAutoHyphens/>
      <w:jc w:val="center"/>
    </w:pPr>
    <w:rPr>
      <w:sz w:val="26"/>
      <w:szCs w:val="20"/>
      <w:lang w:eastAsia="ar-SA"/>
    </w:rPr>
  </w:style>
  <w:style w:type="character" w:styleId="af6">
    <w:name w:val="Hyperlink"/>
    <w:basedOn w:val="a0"/>
    <w:rsid w:val="00C57DAC"/>
    <w:rPr>
      <w:color w:val="0000FF"/>
      <w:u w:val="single"/>
    </w:rPr>
  </w:style>
  <w:style w:type="paragraph" w:styleId="af7">
    <w:name w:val="Normal (Web)"/>
    <w:basedOn w:val="a"/>
    <w:rsid w:val="00C57DAC"/>
    <w:pPr>
      <w:spacing w:before="100" w:after="100"/>
    </w:pPr>
    <w:rPr>
      <w:lang w:eastAsia="ar-SA"/>
    </w:rPr>
  </w:style>
  <w:style w:type="character" w:customStyle="1" w:styleId="apple-style-span">
    <w:name w:val="apple-style-span"/>
    <w:basedOn w:val="a0"/>
    <w:rsid w:val="00C57DAC"/>
  </w:style>
  <w:style w:type="character" w:customStyle="1" w:styleId="apple-converted-space">
    <w:name w:val="apple-converted-space"/>
    <w:basedOn w:val="a0"/>
    <w:rsid w:val="00C57DAC"/>
  </w:style>
  <w:style w:type="character" w:customStyle="1" w:styleId="af8">
    <w:name w:val="Основной текст_"/>
    <w:basedOn w:val="a0"/>
    <w:link w:val="12"/>
    <w:rsid w:val="00C57DAC"/>
    <w:rPr>
      <w:b/>
      <w:bCs/>
      <w:spacing w:val="-3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57DAC"/>
    <w:pPr>
      <w:widowControl w:val="0"/>
      <w:shd w:val="clear" w:color="auto" w:fill="FFFFFF"/>
      <w:spacing w:before="240" w:after="240" w:line="230" w:lineRule="exact"/>
    </w:pPr>
    <w:rPr>
      <w:b/>
      <w:bCs/>
      <w:spacing w:val="-3"/>
      <w:sz w:val="19"/>
      <w:szCs w:val="19"/>
    </w:rPr>
  </w:style>
  <w:style w:type="paragraph" w:customStyle="1" w:styleId="ConsPlusNonformat">
    <w:name w:val="ConsPlusNonformat"/>
    <w:rsid w:val="00C57D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0">
    <w:name w:val="Заголовок №1 (2)_"/>
    <w:basedOn w:val="a0"/>
    <w:link w:val="121"/>
    <w:rsid w:val="00C57DAC"/>
    <w:rPr>
      <w:b/>
      <w:bCs/>
      <w:spacing w:val="6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57DAC"/>
    <w:pPr>
      <w:widowControl w:val="0"/>
      <w:shd w:val="clear" w:color="auto" w:fill="FFFFFF"/>
      <w:spacing w:before="300" w:after="300" w:line="307" w:lineRule="exact"/>
      <w:jc w:val="center"/>
      <w:outlineLvl w:val="0"/>
    </w:pPr>
    <w:rPr>
      <w:b/>
      <w:bCs/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rsid w:val="00C57DAC"/>
    <w:rPr>
      <w:b/>
      <w:bCs/>
      <w:spacing w:val="6"/>
      <w:sz w:val="23"/>
      <w:szCs w:val="23"/>
      <w:shd w:val="clear" w:color="auto" w:fill="FFFFFF"/>
    </w:rPr>
  </w:style>
  <w:style w:type="character" w:customStyle="1" w:styleId="285pt0pt">
    <w:name w:val="Основной текст (2) + 8;5 pt;Интервал 0 pt"/>
    <w:basedOn w:val="23"/>
    <w:rsid w:val="00C57DAC"/>
    <w:rPr>
      <w:b/>
      <w:b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5pt0pt0">
    <w:name w:val="Основной текст (2) + 8;5 pt;Курсив;Интервал 0 pt"/>
    <w:basedOn w:val="23"/>
    <w:rsid w:val="00C57DAC"/>
    <w:rPr>
      <w:b/>
      <w:bCs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pt0pt">
    <w:name w:val="Основной текст (2) + 8 pt;Не полужирный;Интервал 0 pt"/>
    <w:basedOn w:val="23"/>
    <w:rsid w:val="00C57DAC"/>
    <w:rPr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C57DAC"/>
    <w:pPr>
      <w:widowControl w:val="0"/>
      <w:shd w:val="clear" w:color="auto" w:fill="FFFFFF"/>
      <w:spacing w:after="600" w:line="0" w:lineRule="atLeast"/>
    </w:pPr>
    <w:rPr>
      <w:b/>
      <w:bCs/>
      <w:spacing w:val="6"/>
      <w:sz w:val="23"/>
      <w:szCs w:val="23"/>
    </w:rPr>
  </w:style>
  <w:style w:type="character" w:customStyle="1" w:styleId="13">
    <w:name w:val="Заголовок №1_"/>
    <w:basedOn w:val="a0"/>
    <w:rsid w:val="00C57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4">
    <w:name w:val="Заголовок №1"/>
    <w:basedOn w:val="13"/>
    <w:rsid w:val="00C57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table" w:customStyle="1" w:styleId="15">
    <w:name w:val="Сетка таблицы1"/>
    <w:basedOn w:val="a1"/>
    <w:next w:val="a6"/>
    <w:uiPriority w:val="59"/>
    <w:rsid w:val="00C57DA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semiHidden/>
    <w:rsid w:val="00C57DAC"/>
  </w:style>
  <w:style w:type="table" w:customStyle="1" w:styleId="25">
    <w:name w:val="Сетка таблицы2"/>
    <w:basedOn w:val="a1"/>
    <w:next w:val="a6"/>
    <w:uiPriority w:val="59"/>
    <w:rsid w:val="00C57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rsid w:val="00C57DAC"/>
    <w:pPr>
      <w:widowControl w:val="0"/>
      <w:shd w:val="clear" w:color="auto" w:fill="FFFFFF"/>
      <w:spacing w:before="300" w:after="840" w:line="302" w:lineRule="exact"/>
    </w:pPr>
    <w:rPr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C57DAC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7DAC"/>
    <w:pPr>
      <w:widowControl w:val="0"/>
      <w:shd w:val="clear" w:color="auto" w:fill="FFFFFF"/>
      <w:spacing w:before="360" w:after="600" w:line="313" w:lineRule="exact"/>
    </w:pPr>
    <w:rPr>
      <w:b/>
      <w:bCs/>
      <w:sz w:val="28"/>
      <w:szCs w:val="28"/>
    </w:rPr>
  </w:style>
  <w:style w:type="paragraph" w:customStyle="1" w:styleId="af9">
    <w:name w:val="Содержимое таблицы"/>
    <w:basedOn w:val="a"/>
    <w:rsid w:val="00C57DAC"/>
    <w:pPr>
      <w:suppressLineNumbers/>
      <w:suppressAutoHyphens/>
    </w:pPr>
    <w:rPr>
      <w:lang w:eastAsia="ar-SA"/>
    </w:rPr>
  </w:style>
  <w:style w:type="paragraph" w:customStyle="1" w:styleId="align-right">
    <w:name w:val="align-right"/>
    <w:basedOn w:val="a"/>
    <w:uiPriority w:val="99"/>
    <w:semiHidden/>
    <w:rsid w:val="00C57DAC"/>
    <w:pPr>
      <w:spacing w:before="100" w:beforeAutospacing="1" w:after="100" w:afterAutospacing="1"/>
    </w:pPr>
    <w:rPr>
      <w:rFonts w:eastAsiaTheme="minorEastAsia"/>
    </w:rPr>
  </w:style>
  <w:style w:type="character" w:customStyle="1" w:styleId="33">
    <w:name w:val="Основной текст (3)_"/>
    <w:basedOn w:val="a0"/>
    <w:link w:val="311"/>
    <w:rsid w:val="00C57DAC"/>
    <w:rPr>
      <w:b/>
      <w:bCs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C57DAC"/>
    <w:pPr>
      <w:shd w:val="clear" w:color="auto" w:fill="FFFFFF"/>
      <w:spacing w:after="360" w:line="240" w:lineRule="atLeast"/>
    </w:pPr>
    <w:rPr>
      <w:b/>
      <w:bCs/>
      <w:sz w:val="27"/>
      <w:szCs w:val="27"/>
    </w:rPr>
  </w:style>
  <w:style w:type="character" w:customStyle="1" w:styleId="34">
    <w:name w:val="Заголовок №3_"/>
    <w:basedOn w:val="a0"/>
    <w:link w:val="35"/>
    <w:rsid w:val="00C57DAC"/>
    <w:rPr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basedOn w:val="a0"/>
    <w:rsid w:val="00C57DAC"/>
    <w:rPr>
      <w:b/>
      <w:bCs/>
      <w:sz w:val="27"/>
      <w:szCs w:val="27"/>
      <w:lang w:bidi="ar-SA"/>
    </w:rPr>
  </w:style>
  <w:style w:type="character" w:customStyle="1" w:styleId="26">
    <w:name w:val="Основной текст + Полужирный2"/>
    <w:basedOn w:val="a0"/>
    <w:rsid w:val="00C57DAC"/>
    <w:rPr>
      <w:b/>
      <w:bCs/>
      <w:sz w:val="27"/>
      <w:szCs w:val="27"/>
      <w:lang w:bidi="ar-SA"/>
    </w:rPr>
  </w:style>
  <w:style w:type="character" w:customStyle="1" w:styleId="27">
    <w:name w:val="Заголовок №2_"/>
    <w:basedOn w:val="a0"/>
    <w:link w:val="28"/>
    <w:rsid w:val="00C57DAC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rsid w:val="00C57DAC"/>
    <w:rPr>
      <w:b/>
      <w:bCs/>
      <w:sz w:val="27"/>
      <w:szCs w:val="27"/>
      <w:lang w:bidi="ar-SA"/>
    </w:rPr>
  </w:style>
  <w:style w:type="paragraph" w:customStyle="1" w:styleId="35">
    <w:name w:val="Заголовок №3"/>
    <w:basedOn w:val="a"/>
    <w:link w:val="34"/>
    <w:rsid w:val="00C57DAC"/>
    <w:pPr>
      <w:shd w:val="clear" w:color="auto" w:fill="FFFFFF"/>
      <w:spacing w:after="420" w:line="240" w:lineRule="atLeast"/>
      <w:outlineLvl w:val="2"/>
    </w:pPr>
    <w:rPr>
      <w:b/>
      <w:bCs/>
      <w:sz w:val="27"/>
      <w:szCs w:val="27"/>
    </w:rPr>
  </w:style>
  <w:style w:type="paragraph" w:customStyle="1" w:styleId="28">
    <w:name w:val="Заголовок №2"/>
    <w:basedOn w:val="a"/>
    <w:link w:val="27"/>
    <w:rsid w:val="00C57DAC"/>
    <w:pPr>
      <w:shd w:val="clear" w:color="auto" w:fill="FFFFFF"/>
      <w:spacing w:before="240" w:after="240" w:line="326" w:lineRule="exact"/>
      <w:ind w:firstLine="900"/>
      <w:outlineLvl w:val="1"/>
    </w:pPr>
    <w:rPr>
      <w:b/>
      <w:bCs/>
      <w:sz w:val="27"/>
      <w:szCs w:val="27"/>
    </w:rPr>
  </w:style>
  <w:style w:type="numbering" w:customStyle="1" w:styleId="29">
    <w:name w:val="Нет списка2"/>
    <w:next w:val="a2"/>
    <w:uiPriority w:val="99"/>
    <w:semiHidden/>
    <w:unhideWhenUsed/>
    <w:rsid w:val="00C57DAC"/>
  </w:style>
  <w:style w:type="character" w:styleId="afb">
    <w:name w:val="FollowedHyperlink"/>
    <w:basedOn w:val="a0"/>
    <w:uiPriority w:val="99"/>
    <w:semiHidden/>
    <w:unhideWhenUsed/>
    <w:rsid w:val="00C57DAC"/>
    <w:rPr>
      <w:color w:val="800080" w:themeColor="followed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C57DAC"/>
    <w:rPr>
      <w:sz w:val="24"/>
      <w:szCs w:val="24"/>
    </w:rPr>
  </w:style>
  <w:style w:type="paragraph" w:styleId="afc">
    <w:name w:val="List"/>
    <w:basedOn w:val="ae"/>
    <w:uiPriority w:val="99"/>
    <w:unhideWhenUsed/>
    <w:rsid w:val="00C57DAC"/>
    <w:pPr>
      <w:suppressAutoHyphens/>
      <w:spacing w:after="12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C57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57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both">
    <w:name w:val="pboth"/>
    <w:basedOn w:val="a"/>
    <w:uiPriority w:val="99"/>
    <w:rsid w:val="00C57DAC"/>
    <w:pPr>
      <w:spacing w:before="100" w:beforeAutospacing="1" w:after="100" w:afterAutospacing="1"/>
    </w:pPr>
  </w:style>
  <w:style w:type="paragraph" w:customStyle="1" w:styleId="18">
    <w:name w:val="Заголовок1"/>
    <w:basedOn w:val="a"/>
    <w:next w:val="ae"/>
    <w:uiPriority w:val="99"/>
    <w:rsid w:val="00C57DA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C57D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b">
    <w:name w:val="Указатель2"/>
    <w:basedOn w:val="a"/>
    <w:uiPriority w:val="99"/>
    <w:rsid w:val="00C57DA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9">
    <w:name w:val="Название1"/>
    <w:basedOn w:val="a"/>
    <w:uiPriority w:val="99"/>
    <w:rsid w:val="00C57D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a">
    <w:name w:val="Указатель1"/>
    <w:basedOn w:val="a"/>
    <w:uiPriority w:val="99"/>
    <w:rsid w:val="00C57DA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afd">
    <w:name w:val="Заголовок таблицы"/>
    <w:basedOn w:val="af9"/>
    <w:uiPriority w:val="99"/>
    <w:rsid w:val="00C57DAC"/>
    <w:pPr>
      <w:jc w:val="center"/>
    </w:pPr>
    <w:rPr>
      <w:rFonts w:ascii="Arial" w:hAnsi="Arial" w:cs="Arial"/>
      <w:b/>
      <w:bCs/>
      <w:i/>
      <w:iCs/>
    </w:rPr>
  </w:style>
  <w:style w:type="paragraph" w:customStyle="1" w:styleId="pcenter">
    <w:name w:val="pcenter"/>
    <w:basedOn w:val="a"/>
    <w:uiPriority w:val="99"/>
    <w:rsid w:val="00C57DAC"/>
    <w:pPr>
      <w:spacing w:before="100" w:beforeAutospacing="1" w:after="100" w:afterAutospacing="1"/>
    </w:pPr>
  </w:style>
  <w:style w:type="paragraph" w:customStyle="1" w:styleId="36">
    <w:name w:val="Основной текст (3)"/>
    <w:basedOn w:val="a"/>
    <w:rsid w:val="00C57DAC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1Exact">
    <w:name w:val="Заголовок №1 Exact"/>
    <w:basedOn w:val="a0"/>
    <w:locked/>
    <w:rsid w:val="00C57DAC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12Exact">
    <w:name w:val="Заголовок №1 (2) Exact"/>
    <w:basedOn w:val="a0"/>
    <w:locked/>
    <w:rsid w:val="00C57DA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locked/>
    <w:rsid w:val="00C57DAC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C57DA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c">
    <w:name w:val="Подпись к таблице (2)_"/>
    <w:basedOn w:val="a0"/>
    <w:link w:val="2d"/>
    <w:locked/>
    <w:rsid w:val="00C57DAC"/>
    <w:rPr>
      <w:b/>
      <w:bCs/>
      <w:sz w:val="18"/>
      <w:szCs w:val="18"/>
      <w:shd w:val="clear" w:color="auto" w:fill="FFFFFF"/>
    </w:rPr>
  </w:style>
  <w:style w:type="paragraph" w:customStyle="1" w:styleId="2d">
    <w:name w:val="Подпись к таблице (2)"/>
    <w:basedOn w:val="a"/>
    <w:link w:val="2c"/>
    <w:rsid w:val="00C57DAC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Exact">
    <w:name w:val="Подпись к картинке Exact"/>
    <w:basedOn w:val="a0"/>
    <w:link w:val="aff0"/>
    <w:locked/>
    <w:rsid w:val="00C57DAC"/>
    <w:rPr>
      <w:shd w:val="clear" w:color="auto" w:fill="FFFFFF"/>
    </w:rPr>
  </w:style>
  <w:style w:type="paragraph" w:customStyle="1" w:styleId="aff0">
    <w:name w:val="Подпись к картинке"/>
    <w:basedOn w:val="a"/>
    <w:link w:val="Exact"/>
    <w:rsid w:val="00C57DA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7Exact">
    <w:name w:val="Основной текст (7) Exact"/>
    <w:basedOn w:val="a0"/>
    <w:link w:val="71"/>
    <w:locked/>
    <w:rsid w:val="00C57DAC"/>
    <w:rPr>
      <w:b/>
      <w:bCs/>
      <w:sz w:val="72"/>
      <w:szCs w:val="72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C57DAC"/>
    <w:pPr>
      <w:widowControl w:val="0"/>
      <w:shd w:val="clear" w:color="auto" w:fill="FFFFFF"/>
      <w:spacing w:line="830" w:lineRule="exact"/>
      <w:jc w:val="center"/>
    </w:pPr>
    <w:rPr>
      <w:b/>
      <w:bCs/>
      <w:sz w:val="72"/>
      <w:szCs w:val="72"/>
    </w:rPr>
  </w:style>
  <w:style w:type="character" w:customStyle="1" w:styleId="9Exact">
    <w:name w:val="Основной текст (9) Exact"/>
    <w:basedOn w:val="a0"/>
    <w:link w:val="9"/>
    <w:locked/>
    <w:rsid w:val="00C57DAC"/>
    <w:rPr>
      <w:b/>
      <w:bCs/>
      <w:sz w:val="44"/>
      <w:szCs w:val="4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57DAC"/>
    <w:pPr>
      <w:widowControl w:val="0"/>
      <w:shd w:val="clear" w:color="auto" w:fill="FFFFFF"/>
      <w:spacing w:line="509" w:lineRule="exact"/>
      <w:jc w:val="center"/>
    </w:pPr>
    <w:rPr>
      <w:b/>
      <w:bCs/>
      <w:sz w:val="44"/>
      <w:szCs w:val="44"/>
    </w:rPr>
  </w:style>
  <w:style w:type="character" w:customStyle="1" w:styleId="100">
    <w:name w:val="Основной текст (10)_"/>
    <w:basedOn w:val="a0"/>
    <w:link w:val="101"/>
    <w:locked/>
    <w:rsid w:val="00C57DAC"/>
    <w:rPr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7DAC"/>
    <w:pPr>
      <w:widowControl w:val="0"/>
      <w:shd w:val="clear" w:color="auto" w:fill="FFFFFF"/>
      <w:spacing w:before="60" w:line="0" w:lineRule="atLeast"/>
    </w:pPr>
    <w:rPr>
      <w:sz w:val="16"/>
      <w:szCs w:val="16"/>
    </w:rPr>
  </w:style>
  <w:style w:type="character" w:customStyle="1" w:styleId="Absatz-Standardschriftart">
    <w:name w:val="Absatz-Standardschriftart"/>
    <w:uiPriority w:val="99"/>
    <w:rsid w:val="00C57DAC"/>
  </w:style>
  <w:style w:type="character" w:customStyle="1" w:styleId="WW-Absatz-Standardschriftart">
    <w:name w:val="WW-Absatz-Standardschriftart"/>
    <w:uiPriority w:val="99"/>
    <w:rsid w:val="00C57DAC"/>
  </w:style>
  <w:style w:type="character" w:customStyle="1" w:styleId="2e">
    <w:name w:val="Основной шрифт абзаца2"/>
    <w:uiPriority w:val="99"/>
    <w:rsid w:val="00C57DAC"/>
  </w:style>
  <w:style w:type="character" w:customStyle="1" w:styleId="1b">
    <w:name w:val="Основной шрифт абзаца1"/>
    <w:uiPriority w:val="99"/>
    <w:rsid w:val="00C57DAC"/>
  </w:style>
  <w:style w:type="character" w:customStyle="1" w:styleId="aff1">
    <w:name w:val="Символ нумерации"/>
    <w:uiPriority w:val="99"/>
    <w:rsid w:val="00C57DAC"/>
  </w:style>
  <w:style w:type="character" w:customStyle="1" w:styleId="aff2">
    <w:name w:val="Колонтитул_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3">
    <w:name w:val="Колонтитул"/>
    <w:basedOn w:val="aff2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3pt">
    <w:name w:val="Основной текст (3) + 13 pt"/>
    <w:aliases w:val="Интервал 6 pt Exact"/>
    <w:basedOn w:val="33"/>
    <w:rsid w:val="00C57DAC"/>
    <w:rPr>
      <w:rFonts w:ascii="Times New Roman" w:eastAsia="Times New Roman" w:hAnsi="Times New Roman" w:cs="Times New Roman"/>
      <w:b w:val="0"/>
      <w:bCs w:val="0"/>
      <w:spacing w:val="120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2">
    <w:name w:val="Основной текст (4) + Полужирный"/>
    <w:aliases w:val="Интервал 6 pt"/>
    <w:basedOn w:val="41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3">
    <w:name w:val="Основной текст (4) + Курсив"/>
    <w:basedOn w:val="41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4">
    <w:name w:val="Основной текст (4)"/>
    <w:basedOn w:val="41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61">
    <w:name w:val="Основной текст (6)_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9pt">
    <w:name w:val="Основной текст (2) + 9 pt"/>
    <w:aliases w:val="Полужирный"/>
    <w:basedOn w:val="23"/>
    <w:rsid w:val="00C57DAC"/>
    <w:rPr>
      <w:rFonts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"/>
    <w:basedOn w:val="23"/>
    <w:rsid w:val="00C57DAC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1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ff4">
    <w:name w:val="Колонтитул + Полужирный"/>
    <w:basedOn w:val="aff2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23"/>
    <w:rsid w:val="00C57DAC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Exact">
    <w:name w:val="Основной текст (5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Exact">
    <w:name w:val="Основной текст (10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2Exact">
    <w:name w:val="Основной текст (2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">
    <w:name w:val="Основной текст (8)_"/>
    <w:basedOn w:val="a0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80">
    <w:name w:val="Основной текст (8)"/>
    <w:basedOn w:val="8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C57DAC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3pt">
    <w:name w:val="Заголовок №2 + Интервал 3 pt"/>
    <w:basedOn w:val="27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customStyle="1" w:styleId="37">
    <w:name w:val="Сетка таблицы3"/>
    <w:basedOn w:val="a1"/>
    <w:next w:val="a6"/>
    <w:uiPriority w:val="39"/>
    <w:rsid w:val="00C57D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C57D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99"/>
    <w:rsid w:val="00C57DAC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57DAC"/>
  </w:style>
  <w:style w:type="table" w:customStyle="1" w:styleId="45">
    <w:name w:val="Сетка таблицы4"/>
    <w:basedOn w:val="a1"/>
    <w:next w:val="a6"/>
    <w:uiPriority w:val="39"/>
    <w:rsid w:val="00C57DAC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6"/>
    <w:uiPriority w:val="39"/>
    <w:rsid w:val="00C57DAC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99"/>
    <w:rsid w:val="00C57DA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1">
    <w:name w:val="Основной текст (2) + 9 pt1"/>
    <w:basedOn w:val="23"/>
    <w:rsid w:val="00C57DAC"/>
    <w:rPr>
      <w:b/>
      <w:bCs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numbering" w:customStyle="1" w:styleId="113">
    <w:name w:val="Нет списка11"/>
    <w:next w:val="a2"/>
    <w:semiHidden/>
    <w:rsid w:val="00C57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5F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57DAC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57DA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C57DAC"/>
    <w:pPr>
      <w:keepNext/>
      <w:suppressAutoHyphens/>
      <w:jc w:val="center"/>
      <w:outlineLvl w:val="3"/>
    </w:pPr>
    <w:rPr>
      <w:rFonts w:ascii="Arial" w:hAnsi="Arial" w:cs="Arial"/>
      <w:sz w:val="28"/>
      <w:szCs w:val="28"/>
      <w:u w:val="single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C57DAC"/>
    <w:pPr>
      <w:keepNext/>
      <w:suppressAutoHyphens/>
      <w:outlineLvl w:val="4"/>
    </w:pPr>
    <w:rPr>
      <w:rFonts w:ascii="Arial" w:hAnsi="Arial" w:cs="Arial"/>
      <w:b/>
      <w:bCs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C57DAC"/>
    <w:pPr>
      <w:keepNext/>
      <w:suppressAutoHyphens/>
      <w:jc w:val="center"/>
      <w:outlineLvl w:val="5"/>
    </w:pPr>
    <w:rPr>
      <w:rFonts w:ascii="Arial" w:hAnsi="Arial" w:cs="Arial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C57DAC"/>
    <w:pPr>
      <w:keepNext/>
      <w:suppressAutoHyphens/>
      <w:jc w:val="center"/>
      <w:outlineLvl w:val="6"/>
    </w:pPr>
    <w:rPr>
      <w:rFonts w:ascii="Arial" w:hAnsi="Arial" w:cs="Arial"/>
      <w:b/>
      <w:bCs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03293E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1D36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36CA"/>
  </w:style>
  <w:style w:type="table" w:styleId="a6">
    <w:name w:val="Table Grid"/>
    <w:basedOn w:val="a1"/>
    <w:rsid w:val="00DE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"/>
    <w:basedOn w:val="a"/>
    <w:rsid w:val="00AD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976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F4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073"/>
    <w:rPr>
      <w:sz w:val="24"/>
      <w:szCs w:val="24"/>
    </w:rPr>
  </w:style>
  <w:style w:type="paragraph" w:styleId="a9">
    <w:name w:val="No Spacing"/>
    <w:uiPriority w:val="1"/>
    <w:qFormat/>
    <w:rsid w:val="00E315F5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315F5"/>
    <w:rPr>
      <w:sz w:val="24"/>
    </w:rPr>
  </w:style>
  <w:style w:type="paragraph" w:customStyle="1" w:styleId="ConsNormal">
    <w:name w:val="ConsNormal"/>
    <w:rsid w:val="00E31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D314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7DAC"/>
    <w:rPr>
      <w:rFonts w:eastAsia="Arial Unicode MS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57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C57DAC"/>
    <w:rPr>
      <w:rFonts w:ascii="Arial" w:hAnsi="Arial" w:cs="Arial"/>
      <w:sz w:val="28"/>
      <w:szCs w:val="28"/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57DA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57DA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C57DAC"/>
    <w:rPr>
      <w:rFonts w:ascii="Arial" w:hAnsi="Arial" w:cs="Arial"/>
      <w:b/>
      <w:bCs/>
      <w:sz w:val="24"/>
      <w:szCs w:val="24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57DAC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57DAC"/>
    <w:rPr>
      <w:rFonts w:ascii="Segoe UI" w:eastAsiaTheme="minorEastAsia" w:hAnsi="Segoe UI" w:cs="Segoe UI"/>
      <w:sz w:val="18"/>
      <w:szCs w:val="18"/>
      <w:lang w:eastAsia="en-US"/>
    </w:rPr>
  </w:style>
  <w:style w:type="paragraph" w:customStyle="1" w:styleId="ad">
    <w:name w:val="Знак Знак Знак Знак"/>
    <w:basedOn w:val="a"/>
    <w:rsid w:val="00C57D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C57DAC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57DAC"/>
    <w:rPr>
      <w:sz w:val="28"/>
    </w:rPr>
  </w:style>
  <w:style w:type="paragraph" w:styleId="af0">
    <w:name w:val="Body Text Indent"/>
    <w:basedOn w:val="a"/>
    <w:link w:val="af1"/>
    <w:rsid w:val="00C57D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57DAC"/>
    <w:rPr>
      <w:sz w:val="24"/>
      <w:szCs w:val="24"/>
    </w:rPr>
  </w:style>
  <w:style w:type="paragraph" w:styleId="af2">
    <w:name w:val="Title"/>
    <w:basedOn w:val="a"/>
    <w:link w:val="af3"/>
    <w:qFormat/>
    <w:rsid w:val="00C57DA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57DAC"/>
    <w:rPr>
      <w:sz w:val="28"/>
      <w:szCs w:val="24"/>
    </w:rPr>
  </w:style>
  <w:style w:type="paragraph" w:customStyle="1" w:styleId="21">
    <w:name w:val="Основной текст с отступом 21"/>
    <w:basedOn w:val="a"/>
    <w:rsid w:val="00C57DA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57DA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C57DAC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C57DAC"/>
    <w:pPr>
      <w:suppressAutoHyphens/>
      <w:overflowPunct w:val="0"/>
      <w:autoSpaceDE w:val="0"/>
      <w:ind w:firstLine="709"/>
      <w:jc w:val="both"/>
    </w:pPr>
    <w:rPr>
      <w:sz w:val="28"/>
      <w:szCs w:val="20"/>
      <w:lang w:eastAsia="ar-SA"/>
    </w:rPr>
  </w:style>
  <w:style w:type="paragraph" w:customStyle="1" w:styleId="af4">
    <w:name w:val="Îñíîâíîé òåêñò"/>
    <w:basedOn w:val="a"/>
    <w:rsid w:val="00C57DAC"/>
    <w:pPr>
      <w:suppressAutoHyphens/>
      <w:jc w:val="both"/>
    </w:pPr>
    <w:rPr>
      <w:sz w:val="26"/>
      <w:szCs w:val="20"/>
      <w:lang w:eastAsia="ar-SA"/>
    </w:rPr>
  </w:style>
  <w:style w:type="paragraph" w:customStyle="1" w:styleId="af5">
    <w:name w:val="Íàçâàíèå"/>
    <w:basedOn w:val="a"/>
    <w:rsid w:val="00C57DAC"/>
    <w:pPr>
      <w:suppressAutoHyphens/>
      <w:jc w:val="center"/>
    </w:pPr>
    <w:rPr>
      <w:sz w:val="26"/>
      <w:szCs w:val="20"/>
      <w:lang w:eastAsia="ar-SA"/>
    </w:rPr>
  </w:style>
  <w:style w:type="character" w:styleId="af6">
    <w:name w:val="Hyperlink"/>
    <w:basedOn w:val="a0"/>
    <w:rsid w:val="00C57DAC"/>
    <w:rPr>
      <w:color w:val="0000FF"/>
      <w:u w:val="single"/>
    </w:rPr>
  </w:style>
  <w:style w:type="paragraph" w:styleId="af7">
    <w:name w:val="Normal (Web)"/>
    <w:basedOn w:val="a"/>
    <w:rsid w:val="00C57DAC"/>
    <w:pPr>
      <w:spacing w:before="100" w:after="100"/>
    </w:pPr>
    <w:rPr>
      <w:lang w:eastAsia="ar-SA"/>
    </w:rPr>
  </w:style>
  <w:style w:type="character" w:customStyle="1" w:styleId="apple-style-span">
    <w:name w:val="apple-style-span"/>
    <w:basedOn w:val="a0"/>
    <w:rsid w:val="00C57DAC"/>
  </w:style>
  <w:style w:type="character" w:customStyle="1" w:styleId="apple-converted-space">
    <w:name w:val="apple-converted-space"/>
    <w:basedOn w:val="a0"/>
    <w:rsid w:val="00C57DAC"/>
  </w:style>
  <w:style w:type="character" w:customStyle="1" w:styleId="af8">
    <w:name w:val="Основной текст_"/>
    <w:basedOn w:val="a0"/>
    <w:link w:val="12"/>
    <w:rsid w:val="00C57DAC"/>
    <w:rPr>
      <w:b/>
      <w:bCs/>
      <w:spacing w:val="-3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57DAC"/>
    <w:pPr>
      <w:widowControl w:val="0"/>
      <w:shd w:val="clear" w:color="auto" w:fill="FFFFFF"/>
      <w:spacing w:before="240" w:after="240" w:line="230" w:lineRule="exact"/>
    </w:pPr>
    <w:rPr>
      <w:b/>
      <w:bCs/>
      <w:spacing w:val="-3"/>
      <w:sz w:val="19"/>
      <w:szCs w:val="19"/>
    </w:rPr>
  </w:style>
  <w:style w:type="paragraph" w:customStyle="1" w:styleId="ConsPlusNonformat">
    <w:name w:val="ConsPlusNonformat"/>
    <w:rsid w:val="00C57D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0">
    <w:name w:val="Заголовок №1 (2)_"/>
    <w:basedOn w:val="a0"/>
    <w:link w:val="121"/>
    <w:rsid w:val="00C57DAC"/>
    <w:rPr>
      <w:b/>
      <w:bCs/>
      <w:spacing w:val="6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57DAC"/>
    <w:pPr>
      <w:widowControl w:val="0"/>
      <w:shd w:val="clear" w:color="auto" w:fill="FFFFFF"/>
      <w:spacing w:before="300" w:after="300" w:line="307" w:lineRule="exact"/>
      <w:jc w:val="center"/>
      <w:outlineLvl w:val="0"/>
    </w:pPr>
    <w:rPr>
      <w:b/>
      <w:bCs/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rsid w:val="00C57DAC"/>
    <w:rPr>
      <w:b/>
      <w:bCs/>
      <w:spacing w:val="6"/>
      <w:sz w:val="23"/>
      <w:szCs w:val="23"/>
      <w:shd w:val="clear" w:color="auto" w:fill="FFFFFF"/>
    </w:rPr>
  </w:style>
  <w:style w:type="character" w:customStyle="1" w:styleId="285pt0pt">
    <w:name w:val="Основной текст (2) + 8;5 pt;Интервал 0 pt"/>
    <w:basedOn w:val="23"/>
    <w:rsid w:val="00C57DAC"/>
    <w:rPr>
      <w:b/>
      <w:b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5pt0pt0">
    <w:name w:val="Основной текст (2) + 8;5 pt;Курсив;Интервал 0 pt"/>
    <w:basedOn w:val="23"/>
    <w:rsid w:val="00C57DAC"/>
    <w:rPr>
      <w:b/>
      <w:bCs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pt0pt">
    <w:name w:val="Основной текст (2) + 8 pt;Не полужирный;Интервал 0 pt"/>
    <w:basedOn w:val="23"/>
    <w:rsid w:val="00C57DAC"/>
    <w:rPr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C57DAC"/>
    <w:pPr>
      <w:widowControl w:val="0"/>
      <w:shd w:val="clear" w:color="auto" w:fill="FFFFFF"/>
      <w:spacing w:after="600" w:line="0" w:lineRule="atLeast"/>
    </w:pPr>
    <w:rPr>
      <w:b/>
      <w:bCs/>
      <w:spacing w:val="6"/>
      <w:sz w:val="23"/>
      <w:szCs w:val="23"/>
    </w:rPr>
  </w:style>
  <w:style w:type="character" w:customStyle="1" w:styleId="13">
    <w:name w:val="Заголовок №1_"/>
    <w:basedOn w:val="a0"/>
    <w:rsid w:val="00C57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4">
    <w:name w:val="Заголовок №1"/>
    <w:basedOn w:val="13"/>
    <w:rsid w:val="00C57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table" w:customStyle="1" w:styleId="15">
    <w:name w:val="Сетка таблицы1"/>
    <w:basedOn w:val="a1"/>
    <w:next w:val="a6"/>
    <w:uiPriority w:val="59"/>
    <w:rsid w:val="00C57DA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semiHidden/>
    <w:rsid w:val="00C57DAC"/>
  </w:style>
  <w:style w:type="table" w:customStyle="1" w:styleId="25">
    <w:name w:val="Сетка таблицы2"/>
    <w:basedOn w:val="a1"/>
    <w:next w:val="a6"/>
    <w:uiPriority w:val="59"/>
    <w:rsid w:val="00C57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rsid w:val="00C57DAC"/>
    <w:pPr>
      <w:widowControl w:val="0"/>
      <w:shd w:val="clear" w:color="auto" w:fill="FFFFFF"/>
      <w:spacing w:before="300" w:after="840" w:line="302" w:lineRule="exact"/>
    </w:pPr>
    <w:rPr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C57DAC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7DAC"/>
    <w:pPr>
      <w:widowControl w:val="0"/>
      <w:shd w:val="clear" w:color="auto" w:fill="FFFFFF"/>
      <w:spacing w:before="360" w:after="600" w:line="313" w:lineRule="exact"/>
    </w:pPr>
    <w:rPr>
      <w:b/>
      <w:bCs/>
      <w:sz w:val="28"/>
      <w:szCs w:val="28"/>
    </w:rPr>
  </w:style>
  <w:style w:type="paragraph" w:customStyle="1" w:styleId="af9">
    <w:name w:val="Содержимое таблицы"/>
    <w:basedOn w:val="a"/>
    <w:rsid w:val="00C57DAC"/>
    <w:pPr>
      <w:suppressLineNumbers/>
      <w:suppressAutoHyphens/>
    </w:pPr>
    <w:rPr>
      <w:lang w:eastAsia="ar-SA"/>
    </w:rPr>
  </w:style>
  <w:style w:type="paragraph" w:customStyle="1" w:styleId="align-right">
    <w:name w:val="align-right"/>
    <w:basedOn w:val="a"/>
    <w:uiPriority w:val="99"/>
    <w:semiHidden/>
    <w:rsid w:val="00C57DAC"/>
    <w:pPr>
      <w:spacing w:before="100" w:beforeAutospacing="1" w:after="100" w:afterAutospacing="1"/>
    </w:pPr>
    <w:rPr>
      <w:rFonts w:eastAsiaTheme="minorEastAsia"/>
    </w:rPr>
  </w:style>
  <w:style w:type="character" w:customStyle="1" w:styleId="33">
    <w:name w:val="Основной текст (3)_"/>
    <w:basedOn w:val="a0"/>
    <w:link w:val="311"/>
    <w:rsid w:val="00C57DAC"/>
    <w:rPr>
      <w:b/>
      <w:bCs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C57DAC"/>
    <w:pPr>
      <w:shd w:val="clear" w:color="auto" w:fill="FFFFFF"/>
      <w:spacing w:after="360" w:line="240" w:lineRule="atLeast"/>
    </w:pPr>
    <w:rPr>
      <w:b/>
      <w:bCs/>
      <w:sz w:val="27"/>
      <w:szCs w:val="27"/>
    </w:rPr>
  </w:style>
  <w:style w:type="character" w:customStyle="1" w:styleId="34">
    <w:name w:val="Заголовок №3_"/>
    <w:basedOn w:val="a0"/>
    <w:link w:val="35"/>
    <w:rsid w:val="00C57DAC"/>
    <w:rPr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basedOn w:val="a0"/>
    <w:rsid w:val="00C57DAC"/>
    <w:rPr>
      <w:b/>
      <w:bCs/>
      <w:sz w:val="27"/>
      <w:szCs w:val="27"/>
      <w:lang w:bidi="ar-SA"/>
    </w:rPr>
  </w:style>
  <w:style w:type="character" w:customStyle="1" w:styleId="26">
    <w:name w:val="Основной текст + Полужирный2"/>
    <w:basedOn w:val="a0"/>
    <w:rsid w:val="00C57DAC"/>
    <w:rPr>
      <w:b/>
      <w:bCs/>
      <w:sz w:val="27"/>
      <w:szCs w:val="27"/>
      <w:lang w:bidi="ar-SA"/>
    </w:rPr>
  </w:style>
  <w:style w:type="character" w:customStyle="1" w:styleId="27">
    <w:name w:val="Заголовок №2_"/>
    <w:basedOn w:val="a0"/>
    <w:link w:val="28"/>
    <w:rsid w:val="00C57DAC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rsid w:val="00C57DAC"/>
    <w:rPr>
      <w:b/>
      <w:bCs/>
      <w:sz w:val="27"/>
      <w:szCs w:val="27"/>
      <w:lang w:bidi="ar-SA"/>
    </w:rPr>
  </w:style>
  <w:style w:type="paragraph" w:customStyle="1" w:styleId="35">
    <w:name w:val="Заголовок №3"/>
    <w:basedOn w:val="a"/>
    <w:link w:val="34"/>
    <w:rsid w:val="00C57DAC"/>
    <w:pPr>
      <w:shd w:val="clear" w:color="auto" w:fill="FFFFFF"/>
      <w:spacing w:after="420" w:line="240" w:lineRule="atLeast"/>
      <w:outlineLvl w:val="2"/>
    </w:pPr>
    <w:rPr>
      <w:b/>
      <w:bCs/>
      <w:sz w:val="27"/>
      <w:szCs w:val="27"/>
    </w:rPr>
  </w:style>
  <w:style w:type="paragraph" w:customStyle="1" w:styleId="28">
    <w:name w:val="Заголовок №2"/>
    <w:basedOn w:val="a"/>
    <w:link w:val="27"/>
    <w:rsid w:val="00C57DAC"/>
    <w:pPr>
      <w:shd w:val="clear" w:color="auto" w:fill="FFFFFF"/>
      <w:spacing w:before="240" w:after="240" w:line="326" w:lineRule="exact"/>
      <w:ind w:firstLine="900"/>
      <w:outlineLvl w:val="1"/>
    </w:pPr>
    <w:rPr>
      <w:b/>
      <w:bCs/>
      <w:sz w:val="27"/>
      <w:szCs w:val="27"/>
    </w:rPr>
  </w:style>
  <w:style w:type="numbering" w:customStyle="1" w:styleId="29">
    <w:name w:val="Нет списка2"/>
    <w:next w:val="a2"/>
    <w:uiPriority w:val="99"/>
    <w:semiHidden/>
    <w:unhideWhenUsed/>
    <w:rsid w:val="00C57DAC"/>
  </w:style>
  <w:style w:type="character" w:styleId="afb">
    <w:name w:val="FollowedHyperlink"/>
    <w:basedOn w:val="a0"/>
    <w:uiPriority w:val="99"/>
    <w:semiHidden/>
    <w:unhideWhenUsed/>
    <w:rsid w:val="00C57DAC"/>
    <w:rPr>
      <w:color w:val="800080" w:themeColor="followed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C57DAC"/>
    <w:rPr>
      <w:sz w:val="24"/>
      <w:szCs w:val="24"/>
    </w:rPr>
  </w:style>
  <w:style w:type="paragraph" w:styleId="afc">
    <w:name w:val="List"/>
    <w:basedOn w:val="ae"/>
    <w:uiPriority w:val="99"/>
    <w:unhideWhenUsed/>
    <w:rsid w:val="00C57DAC"/>
    <w:pPr>
      <w:suppressAutoHyphens/>
      <w:spacing w:after="12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C57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57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both">
    <w:name w:val="pboth"/>
    <w:basedOn w:val="a"/>
    <w:uiPriority w:val="99"/>
    <w:rsid w:val="00C57DAC"/>
    <w:pPr>
      <w:spacing w:before="100" w:beforeAutospacing="1" w:after="100" w:afterAutospacing="1"/>
    </w:pPr>
  </w:style>
  <w:style w:type="paragraph" w:customStyle="1" w:styleId="18">
    <w:name w:val="Заголовок1"/>
    <w:basedOn w:val="a"/>
    <w:next w:val="ae"/>
    <w:uiPriority w:val="99"/>
    <w:rsid w:val="00C57DA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C57D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b">
    <w:name w:val="Указатель2"/>
    <w:basedOn w:val="a"/>
    <w:uiPriority w:val="99"/>
    <w:rsid w:val="00C57DA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9">
    <w:name w:val="Название1"/>
    <w:basedOn w:val="a"/>
    <w:uiPriority w:val="99"/>
    <w:rsid w:val="00C57D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a">
    <w:name w:val="Указатель1"/>
    <w:basedOn w:val="a"/>
    <w:uiPriority w:val="99"/>
    <w:rsid w:val="00C57DA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afd">
    <w:name w:val="Заголовок таблицы"/>
    <w:basedOn w:val="af9"/>
    <w:uiPriority w:val="99"/>
    <w:rsid w:val="00C57DAC"/>
    <w:pPr>
      <w:jc w:val="center"/>
    </w:pPr>
    <w:rPr>
      <w:rFonts w:ascii="Arial" w:hAnsi="Arial" w:cs="Arial"/>
      <w:b/>
      <w:bCs/>
      <w:i/>
      <w:iCs/>
    </w:rPr>
  </w:style>
  <w:style w:type="paragraph" w:customStyle="1" w:styleId="pcenter">
    <w:name w:val="pcenter"/>
    <w:basedOn w:val="a"/>
    <w:uiPriority w:val="99"/>
    <w:rsid w:val="00C57DAC"/>
    <w:pPr>
      <w:spacing w:before="100" w:beforeAutospacing="1" w:after="100" w:afterAutospacing="1"/>
    </w:pPr>
  </w:style>
  <w:style w:type="paragraph" w:customStyle="1" w:styleId="36">
    <w:name w:val="Основной текст (3)"/>
    <w:basedOn w:val="a"/>
    <w:rsid w:val="00C57DAC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1Exact">
    <w:name w:val="Заголовок №1 Exact"/>
    <w:basedOn w:val="a0"/>
    <w:locked/>
    <w:rsid w:val="00C57DAC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12Exact">
    <w:name w:val="Заголовок №1 (2) Exact"/>
    <w:basedOn w:val="a0"/>
    <w:locked/>
    <w:rsid w:val="00C57DA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locked/>
    <w:rsid w:val="00C57DAC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C57DA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c">
    <w:name w:val="Подпись к таблице (2)_"/>
    <w:basedOn w:val="a0"/>
    <w:link w:val="2d"/>
    <w:locked/>
    <w:rsid w:val="00C57DAC"/>
    <w:rPr>
      <w:b/>
      <w:bCs/>
      <w:sz w:val="18"/>
      <w:szCs w:val="18"/>
      <w:shd w:val="clear" w:color="auto" w:fill="FFFFFF"/>
    </w:rPr>
  </w:style>
  <w:style w:type="paragraph" w:customStyle="1" w:styleId="2d">
    <w:name w:val="Подпись к таблице (2)"/>
    <w:basedOn w:val="a"/>
    <w:link w:val="2c"/>
    <w:rsid w:val="00C57DAC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Exact">
    <w:name w:val="Подпись к картинке Exact"/>
    <w:basedOn w:val="a0"/>
    <w:link w:val="aff0"/>
    <w:locked/>
    <w:rsid w:val="00C57DAC"/>
    <w:rPr>
      <w:shd w:val="clear" w:color="auto" w:fill="FFFFFF"/>
    </w:rPr>
  </w:style>
  <w:style w:type="paragraph" w:customStyle="1" w:styleId="aff0">
    <w:name w:val="Подпись к картинке"/>
    <w:basedOn w:val="a"/>
    <w:link w:val="Exact"/>
    <w:rsid w:val="00C57DA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7Exact">
    <w:name w:val="Основной текст (7) Exact"/>
    <w:basedOn w:val="a0"/>
    <w:link w:val="71"/>
    <w:locked/>
    <w:rsid w:val="00C57DAC"/>
    <w:rPr>
      <w:b/>
      <w:bCs/>
      <w:sz w:val="72"/>
      <w:szCs w:val="72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C57DAC"/>
    <w:pPr>
      <w:widowControl w:val="0"/>
      <w:shd w:val="clear" w:color="auto" w:fill="FFFFFF"/>
      <w:spacing w:line="830" w:lineRule="exact"/>
      <w:jc w:val="center"/>
    </w:pPr>
    <w:rPr>
      <w:b/>
      <w:bCs/>
      <w:sz w:val="72"/>
      <w:szCs w:val="72"/>
    </w:rPr>
  </w:style>
  <w:style w:type="character" w:customStyle="1" w:styleId="9Exact">
    <w:name w:val="Основной текст (9) Exact"/>
    <w:basedOn w:val="a0"/>
    <w:link w:val="9"/>
    <w:locked/>
    <w:rsid w:val="00C57DAC"/>
    <w:rPr>
      <w:b/>
      <w:bCs/>
      <w:sz w:val="44"/>
      <w:szCs w:val="4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57DAC"/>
    <w:pPr>
      <w:widowControl w:val="0"/>
      <w:shd w:val="clear" w:color="auto" w:fill="FFFFFF"/>
      <w:spacing w:line="509" w:lineRule="exact"/>
      <w:jc w:val="center"/>
    </w:pPr>
    <w:rPr>
      <w:b/>
      <w:bCs/>
      <w:sz w:val="44"/>
      <w:szCs w:val="44"/>
    </w:rPr>
  </w:style>
  <w:style w:type="character" w:customStyle="1" w:styleId="100">
    <w:name w:val="Основной текст (10)_"/>
    <w:basedOn w:val="a0"/>
    <w:link w:val="101"/>
    <w:locked/>
    <w:rsid w:val="00C57DAC"/>
    <w:rPr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7DAC"/>
    <w:pPr>
      <w:widowControl w:val="0"/>
      <w:shd w:val="clear" w:color="auto" w:fill="FFFFFF"/>
      <w:spacing w:before="60" w:line="0" w:lineRule="atLeast"/>
    </w:pPr>
    <w:rPr>
      <w:sz w:val="16"/>
      <w:szCs w:val="16"/>
    </w:rPr>
  </w:style>
  <w:style w:type="character" w:customStyle="1" w:styleId="Absatz-Standardschriftart">
    <w:name w:val="Absatz-Standardschriftart"/>
    <w:uiPriority w:val="99"/>
    <w:rsid w:val="00C57DAC"/>
  </w:style>
  <w:style w:type="character" w:customStyle="1" w:styleId="WW-Absatz-Standardschriftart">
    <w:name w:val="WW-Absatz-Standardschriftart"/>
    <w:uiPriority w:val="99"/>
    <w:rsid w:val="00C57DAC"/>
  </w:style>
  <w:style w:type="character" w:customStyle="1" w:styleId="2e">
    <w:name w:val="Основной шрифт абзаца2"/>
    <w:uiPriority w:val="99"/>
    <w:rsid w:val="00C57DAC"/>
  </w:style>
  <w:style w:type="character" w:customStyle="1" w:styleId="1b">
    <w:name w:val="Основной шрифт абзаца1"/>
    <w:uiPriority w:val="99"/>
    <w:rsid w:val="00C57DAC"/>
  </w:style>
  <w:style w:type="character" w:customStyle="1" w:styleId="aff1">
    <w:name w:val="Символ нумерации"/>
    <w:uiPriority w:val="99"/>
    <w:rsid w:val="00C57DAC"/>
  </w:style>
  <w:style w:type="character" w:customStyle="1" w:styleId="aff2">
    <w:name w:val="Колонтитул_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3">
    <w:name w:val="Колонтитул"/>
    <w:basedOn w:val="aff2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3pt">
    <w:name w:val="Основной текст (3) + 13 pt"/>
    <w:aliases w:val="Интервал 6 pt Exact"/>
    <w:basedOn w:val="33"/>
    <w:rsid w:val="00C57DAC"/>
    <w:rPr>
      <w:rFonts w:ascii="Times New Roman" w:eastAsia="Times New Roman" w:hAnsi="Times New Roman" w:cs="Times New Roman"/>
      <w:b w:val="0"/>
      <w:bCs w:val="0"/>
      <w:spacing w:val="120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2">
    <w:name w:val="Основной текст (4) + Полужирный"/>
    <w:aliases w:val="Интервал 6 pt"/>
    <w:basedOn w:val="41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3">
    <w:name w:val="Основной текст (4) + Курсив"/>
    <w:basedOn w:val="41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4">
    <w:name w:val="Основной текст (4)"/>
    <w:basedOn w:val="41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61">
    <w:name w:val="Основной текст (6)_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9pt">
    <w:name w:val="Основной текст (2) + 9 pt"/>
    <w:aliases w:val="Полужирный"/>
    <w:basedOn w:val="23"/>
    <w:rsid w:val="00C57DAC"/>
    <w:rPr>
      <w:rFonts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"/>
    <w:basedOn w:val="23"/>
    <w:rsid w:val="00C57DAC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1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ff4">
    <w:name w:val="Колонтитул + Полужирный"/>
    <w:basedOn w:val="aff2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23"/>
    <w:rsid w:val="00C57DAC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Exact">
    <w:name w:val="Основной текст (5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Exact">
    <w:name w:val="Основной текст (10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2Exact">
    <w:name w:val="Основной текст (2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">
    <w:name w:val="Основной текст (8)_"/>
    <w:basedOn w:val="a0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80">
    <w:name w:val="Основной текст (8)"/>
    <w:basedOn w:val="8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C57DAC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3pt">
    <w:name w:val="Заголовок №2 + Интервал 3 pt"/>
    <w:basedOn w:val="27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customStyle="1" w:styleId="37">
    <w:name w:val="Сетка таблицы3"/>
    <w:basedOn w:val="a1"/>
    <w:next w:val="a6"/>
    <w:uiPriority w:val="39"/>
    <w:rsid w:val="00C57D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C57D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99"/>
    <w:rsid w:val="00C57DAC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57DAC"/>
  </w:style>
  <w:style w:type="table" w:customStyle="1" w:styleId="45">
    <w:name w:val="Сетка таблицы4"/>
    <w:basedOn w:val="a1"/>
    <w:next w:val="a6"/>
    <w:uiPriority w:val="39"/>
    <w:rsid w:val="00C57DAC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6"/>
    <w:uiPriority w:val="39"/>
    <w:rsid w:val="00C57DAC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99"/>
    <w:rsid w:val="00C57DA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1">
    <w:name w:val="Основной текст (2) + 9 pt1"/>
    <w:basedOn w:val="23"/>
    <w:rsid w:val="00C57DAC"/>
    <w:rPr>
      <w:b/>
      <w:bCs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numbering" w:customStyle="1" w:styleId="113">
    <w:name w:val="Нет списка11"/>
    <w:next w:val="a2"/>
    <w:semiHidden/>
    <w:rsid w:val="00C5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2869-902C-4A31-A069-E8330589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3</cp:revision>
  <cp:lastPrinted>2023-01-11T09:10:00Z</cp:lastPrinted>
  <dcterms:created xsi:type="dcterms:W3CDTF">2023-01-16T10:11:00Z</dcterms:created>
  <dcterms:modified xsi:type="dcterms:W3CDTF">2023-01-16T10:14:00Z</dcterms:modified>
</cp:coreProperties>
</file>