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D0203C">
            <w:pPr>
              <w:pStyle w:val="31"/>
              <w:ind w:left="-172"/>
            </w:pPr>
            <w:r>
              <w:t>П О С Т А Н О В Л Е Н И Е</w:t>
            </w:r>
          </w:p>
          <w:p w:rsidR="00371ED6" w:rsidRDefault="00371ED6" w:rsidP="001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 w:rsidP="0096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16710F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16710F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A8194F" w:rsidP="0016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27D0">
              <w:rPr>
                <w:sz w:val="28"/>
                <w:szCs w:val="28"/>
              </w:rPr>
              <w:t>5</w:t>
            </w:r>
            <w:r w:rsidR="00AA2C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A5244">
              <w:rPr>
                <w:sz w:val="28"/>
                <w:szCs w:val="28"/>
              </w:rPr>
              <w:t>.2021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 w:rsidR="00AA2C80">
              <w:rPr>
                <w:sz w:val="28"/>
                <w:szCs w:val="28"/>
              </w:rPr>
              <w:t xml:space="preserve">                            № </w:t>
            </w:r>
            <w:r w:rsidR="000E6002">
              <w:rPr>
                <w:sz w:val="28"/>
                <w:szCs w:val="28"/>
              </w:rPr>
              <w:t>4</w:t>
            </w:r>
            <w:r w:rsidR="002927D0">
              <w:rPr>
                <w:sz w:val="28"/>
                <w:szCs w:val="28"/>
              </w:rPr>
              <w:t>8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 w:rsidP="0016710F">
            <w:pPr>
              <w:jc w:val="both"/>
              <w:rPr>
                <w:sz w:val="28"/>
                <w:szCs w:val="28"/>
              </w:rPr>
            </w:pPr>
          </w:p>
        </w:tc>
      </w:tr>
    </w:tbl>
    <w:p w:rsidR="00A8194F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улучшения наружного</w:t>
      </w:r>
    </w:p>
    <w:p w:rsidR="00A8194F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 на территории</w:t>
      </w:r>
    </w:p>
    <w:p w:rsidR="00500DC2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500DC2">
        <w:rPr>
          <w:sz w:val="28"/>
          <w:szCs w:val="28"/>
        </w:rPr>
        <w:t xml:space="preserve">Асекеевский </w:t>
      </w:r>
    </w:p>
    <w:p w:rsidR="00A8194F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 на 2021-2022 годы и Правил учета и</w:t>
      </w:r>
    </w:p>
    <w:p w:rsidR="00A8194F" w:rsidRDefault="00A8194F" w:rsidP="00A8194F">
      <w:pPr>
        <w:jc w:val="center"/>
      </w:pPr>
      <w:r>
        <w:rPr>
          <w:sz w:val="28"/>
          <w:szCs w:val="28"/>
        </w:rPr>
        <w:t>проверки наружного противопожарного водоснабжения</w:t>
      </w:r>
    </w:p>
    <w:p w:rsidR="00A8194F" w:rsidRDefault="00A8194F" w:rsidP="00A8194F">
      <w:pPr>
        <w:ind w:firstLine="709"/>
        <w:rPr>
          <w:sz w:val="28"/>
          <w:szCs w:val="28"/>
        </w:rPr>
      </w:pP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Уставом муниципального образования Асекеевский сельсовет,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муниципального образования </w:t>
      </w:r>
      <w:r w:rsidR="00631D09">
        <w:rPr>
          <w:sz w:val="28"/>
          <w:szCs w:val="28"/>
        </w:rPr>
        <w:t xml:space="preserve">Асекеевский </w:t>
      </w:r>
      <w:r>
        <w:rPr>
          <w:sz w:val="28"/>
          <w:szCs w:val="28"/>
        </w:rPr>
        <w:t>сельсовет, предупреждения пожаров и гибели на них людей: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улучшению состояния наружного противопожарного водоснабжения на территории муниципального образования </w:t>
      </w:r>
      <w:r w:rsidR="00631D09">
        <w:rPr>
          <w:sz w:val="28"/>
          <w:szCs w:val="28"/>
        </w:rPr>
        <w:t xml:space="preserve">Асекеевский </w:t>
      </w:r>
      <w:r>
        <w:rPr>
          <w:sz w:val="28"/>
          <w:szCs w:val="28"/>
        </w:rPr>
        <w:t>сельсовет на 2021-2022 годы (приложение № 1).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Правила учета и проверки наружного противопожарного водоснабжения на территории муниципального образования </w:t>
      </w:r>
      <w:r w:rsidR="00631D09">
        <w:rPr>
          <w:sz w:val="28"/>
          <w:szCs w:val="28"/>
        </w:rPr>
        <w:t xml:space="preserve">Асекеевский </w:t>
      </w:r>
      <w:r>
        <w:rPr>
          <w:sz w:val="28"/>
          <w:szCs w:val="28"/>
        </w:rPr>
        <w:t>сельсовет (приложение № 2).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Оборудовать все источники наружного противопожарного водоснабжения и содержать их в соответствии с требованиями норм пожарной безопасности «Свод Правил СП 8.13130.2009 «Системы противопожарной защиты», раздел «Источники наружного противопожарного водоснабжения»;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Довести данное Постановление до всех заинтересованных лиц.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оставляю за собой.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D09">
        <w:rPr>
          <w:sz w:val="28"/>
          <w:szCs w:val="28"/>
        </w:rPr>
        <w:t>Р.</w:t>
      </w:r>
      <w:r>
        <w:rPr>
          <w:sz w:val="28"/>
          <w:szCs w:val="28"/>
        </w:rPr>
        <w:t>М.</w:t>
      </w:r>
      <w:r w:rsidR="00631D09">
        <w:rPr>
          <w:sz w:val="28"/>
          <w:szCs w:val="28"/>
        </w:rPr>
        <w:t xml:space="preserve"> </w:t>
      </w:r>
      <w:proofErr w:type="spellStart"/>
      <w:r w:rsidR="00631D09">
        <w:rPr>
          <w:sz w:val="28"/>
          <w:szCs w:val="28"/>
        </w:rPr>
        <w:t>Хуббатуллин</w:t>
      </w:r>
      <w:proofErr w:type="spellEnd"/>
      <w:r>
        <w:rPr>
          <w:sz w:val="28"/>
          <w:szCs w:val="28"/>
        </w:rPr>
        <w:t xml:space="preserve"> </w:t>
      </w: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>
      <w:pPr>
        <w:jc w:val="both"/>
        <w:rPr>
          <w:sz w:val="28"/>
          <w:szCs w:val="28"/>
        </w:rPr>
      </w:pPr>
    </w:p>
    <w:p w:rsidR="00A8194F" w:rsidRDefault="00A8194F" w:rsidP="00A8194F"/>
    <w:p w:rsidR="00A8194F" w:rsidRDefault="00A8194F" w:rsidP="00A8194F"/>
    <w:p w:rsidR="00A8194F" w:rsidRDefault="00A8194F" w:rsidP="00A8194F"/>
    <w:p w:rsidR="00A8194F" w:rsidRDefault="00A8194F" w:rsidP="00A8194F"/>
    <w:p w:rsidR="00A8194F" w:rsidRDefault="00A8194F" w:rsidP="00D0203C">
      <w:pPr>
        <w:rPr>
          <w:sz w:val="28"/>
          <w:szCs w:val="28"/>
        </w:rPr>
        <w:sectPr w:rsidR="00A8194F">
          <w:pgSz w:w="11906" w:h="16838"/>
          <w:pgMar w:top="899" w:right="851" w:bottom="1134" w:left="1418" w:header="709" w:footer="709" w:gutter="0"/>
          <w:cols w:space="720"/>
        </w:sectPr>
      </w:pPr>
      <w:r>
        <w:rPr>
          <w:sz w:val="28"/>
          <w:szCs w:val="28"/>
        </w:rPr>
        <w:t>Разослано:</w:t>
      </w:r>
      <w:bookmarkStart w:id="0" w:name="_GoBack"/>
      <w:bookmarkEnd w:id="0"/>
      <w:r>
        <w:rPr>
          <w:sz w:val="28"/>
          <w:szCs w:val="28"/>
        </w:rPr>
        <w:t xml:space="preserve"> в дело, </w:t>
      </w:r>
      <w:r w:rsidR="00631D09">
        <w:rPr>
          <w:sz w:val="28"/>
          <w:szCs w:val="28"/>
        </w:rPr>
        <w:t xml:space="preserve">в </w:t>
      </w:r>
      <w:r>
        <w:rPr>
          <w:sz w:val="28"/>
          <w:szCs w:val="28"/>
        </w:rPr>
        <w:t>прокуратур</w:t>
      </w:r>
      <w:r w:rsidR="00631D09">
        <w:rPr>
          <w:sz w:val="28"/>
          <w:szCs w:val="28"/>
        </w:rPr>
        <w:t>у.</w:t>
      </w:r>
    </w:p>
    <w:p w:rsidR="00E14EAD" w:rsidRDefault="00E14EAD" w:rsidP="00E14EAD"/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D09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31D09">
        <w:rPr>
          <w:sz w:val="28"/>
          <w:szCs w:val="28"/>
        </w:rPr>
        <w:t>8</w:t>
      </w:r>
      <w:r>
        <w:rPr>
          <w:sz w:val="28"/>
          <w:szCs w:val="28"/>
        </w:rPr>
        <w:t xml:space="preserve">.2021 № </w:t>
      </w:r>
      <w:r w:rsidR="00631D09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E14EAD" w:rsidRDefault="00E14EAD" w:rsidP="00E14EAD">
      <w:pPr>
        <w:ind w:firstLine="5529"/>
        <w:jc w:val="both"/>
        <w:rPr>
          <w:sz w:val="28"/>
          <w:szCs w:val="28"/>
        </w:rPr>
      </w:pP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состояния</w:t>
      </w:r>
      <w:r w:rsidRPr="00BC0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наружного противопожарного 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водоснабжения на территории муниципального образования </w:t>
      </w:r>
    </w:p>
    <w:p w:rsidR="00E14EAD" w:rsidRDefault="009F0BA1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Асекеевский </w:t>
      </w:r>
      <w:r w:rsidR="00E14EAD">
        <w:rPr>
          <w:sz w:val="28"/>
          <w:szCs w:val="28"/>
        </w:rPr>
        <w:t>сельсовет на 2021-2022 годы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75"/>
        <w:gridCol w:w="2619"/>
        <w:gridCol w:w="1665"/>
      </w:tblGrid>
      <w:tr w:rsidR="00E14EAD" w:rsidRPr="00F760D5" w:rsidTr="00F36B45">
        <w:tc>
          <w:tcPr>
            <w:tcW w:w="594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№ п/п</w:t>
            </w:r>
          </w:p>
        </w:tc>
        <w:tc>
          <w:tcPr>
            <w:tcW w:w="497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19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Срок исполнения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E14EAD" w:rsidRPr="00F760D5" w:rsidRDefault="00E14EAD" w:rsidP="00F36B4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Провести общую инвентаризацию источников наружного противопожарного водоснабжения на территории муниципального образования </w:t>
            </w:r>
            <w:proofErr w:type="spellStart"/>
            <w:r w:rsidR="00F36B45">
              <w:rPr>
                <w:sz w:val="28"/>
                <w:szCs w:val="28"/>
              </w:rPr>
              <w:t>Асекееевский</w:t>
            </w:r>
            <w:proofErr w:type="spellEnd"/>
            <w:r w:rsidR="00F36B45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сельсовет</w:t>
            </w:r>
          </w:p>
        </w:tc>
        <w:tc>
          <w:tcPr>
            <w:tcW w:w="2619" w:type="dxa"/>
          </w:tcPr>
          <w:p w:rsidR="00E14EAD" w:rsidRDefault="00E14EAD" w:rsidP="00BA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14EAD" w:rsidRPr="00F760D5" w:rsidRDefault="00F36B45" w:rsidP="000D23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Хуббатуллин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август </w:t>
            </w:r>
            <w:r w:rsidR="00F36B45">
              <w:rPr>
                <w:sz w:val="28"/>
                <w:szCs w:val="28"/>
              </w:rPr>
              <w:t>- сентябрь</w:t>
            </w:r>
          </w:p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2021 года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E14EAD" w:rsidRPr="00F760D5" w:rsidRDefault="00E14EAD" w:rsidP="00BA606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619" w:type="dxa"/>
          </w:tcPr>
          <w:p w:rsidR="00E14EAD" w:rsidRPr="00F760D5" w:rsidRDefault="00E14EAD" w:rsidP="000D238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6B45">
              <w:rPr>
                <w:sz w:val="28"/>
                <w:szCs w:val="28"/>
              </w:rPr>
              <w:t>Асекеевского</w:t>
            </w:r>
            <w:proofErr w:type="spellEnd"/>
            <w:r w:rsidRPr="00F760D5">
              <w:rPr>
                <w:sz w:val="28"/>
                <w:szCs w:val="28"/>
              </w:rPr>
              <w:t xml:space="preserve"> сельсовета, представитель ПСЧ </w:t>
            </w:r>
            <w:r w:rsidR="000D2385">
              <w:rPr>
                <w:sz w:val="28"/>
                <w:szCs w:val="28"/>
              </w:rPr>
              <w:t xml:space="preserve">22 </w:t>
            </w:r>
            <w:r w:rsidRPr="00F760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постоянно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3.</w:t>
            </w:r>
          </w:p>
        </w:tc>
        <w:tc>
          <w:tcPr>
            <w:tcW w:w="4975" w:type="dxa"/>
          </w:tcPr>
          <w:p w:rsidR="00E14EAD" w:rsidRPr="00F760D5" w:rsidRDefault="00E14EAD" w:rsidP="00F36B4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Установка гидрантов на водопроводных сетях с. </w:t>
            </w:r>
            <w:r w:rsidR="00F36B45">
              <w:rPr>
                <w:sz w:val="28"/>
                <w:szCs w:val="28"/>
              </w:rPr>
              <w:t xml:space="preserve">Асекеево, ст. Асекеево, д. </w:t>
            </w:r>
            <w:proofErr w:type="spellStart"/>
            <w:r w:rsidR="00F36B45">
              <w:rPr>
                <w:sz w:val="28"/>
                <w:szCs w:val="28"/>
              </w:rPr>
              <w:t>Верхнезаглядино</w:t>
            </w:r>
            <w:proofErr w:type="spellEnd"/>
            <w:r w:rsidR="00F36B45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в количестве, обеспечивающем их пожарную безопасность</w:t>
            </w:r>
          </w:p>
        </w:tc>
        <w:tc>
          <w:tcPr>
            <w:tcW w:w="2619" w:type="dxa"/>
          </w:tcPr>
          <w:p w:rsidR="00E14EAD" w:rsidRPr="00F760D5" w:rsidRDefault="00E14EAD" w:rsidP="00F36B4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6B45">
              <w:rPr>
                <w:sz w:val="28"/>
                <w:szCs w:val="28"/>
              </w:rPr>
              <w:t>Асекеевского</w:t>
            </w:r>
            <w:proofErr w:type="spellEnd"/>
            <w:r w:rsidR="00F36B45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сельсовета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2021-2022 годы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4.</w:t>
            </w:r>
          </w:p>
        </w:tc>
        <w:tc>
          <w:tcPr>
            <w:tcW w:w="4975" w:type="dxa"/>
          </w:tcPr>
          <w:p w:rsidR="00E14EAD" w:rsidRPr="00F760D5" w:rsidRDefault="00E14EAD" w:rsidP="00F36B4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Проведение наружного технического осмотра сетей, очистка от мусора, растительности территорий, прилегающих к водонапорн</w:t>
            </w:r>
            <w:r w:rsidR="00F36B45">
              <w:rPr>
                <w:sz w:val="28"/>
                <w:szCs w:val="28"/>
              </w:rPr>
              <w:t xml:space="preserve">ым </w:t>
            </w:r>
            <w:r w:rsidRPr="00F760D5">
              <w:rPr>
                <w:sz w:val="28"/>
                <w:szCs w:val="28"/>
              </w:rPr>
              <w:t>башн</w:t>
            </w:r>
            <w:r w:rsidR="00F36B45">
              <w:rPr>
                <w:sz w:val="28"/>
                <w:szCs w:val="28"/>
              </w:rPr>
              <w:t>ям</w:t>
            </w:r>
            <w:r w:rsidRPr="00F760D5">
              <w:rPr>
                <w:sz w:val="28"/>
                <w:szCs w:val="28"/>
              </w:rPr>
              <w:t xml:space="preserve"> </w:t>
            </w:r>
            <w:proofErr w:type="spellStart"/>
            <w:r w:rsidRPr="00F760D5">
              <w:rPr>
                <w:sz w:val="28"/>
                <w:szCs w:val="28"/>
              </w:rPr>
              <w:t>Рожновского</w:t>
            </w:r>
            <w:proofErr w:type="spellEnd"/>
            <w:r w:rsidRPr="00F760D5">
              <w:rPr>
                <w:sz w:val="28"/>
                <w:szCs w:val="28"/>
              </w:rPr>
              <w:t xml:space="preserve"> в с. </w:t>
            </w:r>
            <w:r w:rsidR="00F36B45">
              <w:rPr>
                <w:sz w:val="28"/>
                <w:szCs w:val="28"/>
              </w:rPr>
              <w:t xml:space="preserve">Асекеево, ст. Асекеево, д. </w:t>
            </w:r>
            <w:proofErr w:type="spellStart"/>
            <w:r w:rsidR="00F36B45">
              <w:rPr>
                <w:sz w:val="28"/>
                <w:szCs w:val="28"/>
              </w:rPr>
              <w:t>Верхнезаглядино</w:t>
            </w:r>
            <w:proofErr w:type="spellEnd"/>
          </w:p>
        </w:tc>
        <w:tc>
          <w:tcPr>
            <w:tcW w:w="2619" w:type="dxa"/>
          </w:tcPr>
          <w:p w:rsidR="00E14EAD" w:rsidRPr="00F760D5" w:rsidRDefault="00E14EAD" w:rsidP="00F36B4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6B45">
              <w:rPr>
                <w:sz w:val="28"/>
                <w:szCs w:val="28"/>
              </w:rPr>
              <w:t>Асекеевского</w:t>
            </w:r>
            <w:proofErr w:type="spellEnd"/>
            <w:r w:rsidRPr="00F760D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ежегодно в весенне-летний период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0D2385" w:rsidRDefault="00F36B45" w:rsidP="00F36B45">
            <w:pPr>
              <w:jc w:val="center"/>
              <w:rPr>
                <w:sz w:val="28"/>
                <w:szCs w:val="28"/>
              </w:rPr>
            </w:pPr>
            <w:r w:rsidRPr="000D2385">
              <w:rPr>
                <w:sz w:val="28"/>
                <w:szCs w:val="28"/>
              </w:rPr>
              <w:t>5</w:t>
            </w:r>
            <w:r w:rsidR="00E14EAD" w:rsidRPr="000D2385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</w:tcPr>
          <w:p w:rsidR="00E14EAD" w:rsidRPr="000D2385" w:rsidRDefault="00E14EAD" w:rsidP="00F36B45">
            <w:pPr>
              <w:jc w:val="both"/>
              <w:rPr>
                <w:sz w:val="28"/>
                <w:szCs w:val="28"/>
              </w:rPr>
            </w:pPr>
            <w:r w:rsidRPr="000D2385">
              <w:rPr>
                <w:sz w:val="28"/>
                <w:szCs w:val="28"/>
              </w:rPr>
              <w:t>Проведение проверки, испытания, при необходимости текущего ремонта пожарного гидранта, пожарных кранов на водонапорн</w:t>
            </w:r>
            <w:r w:rsidR="00F36B45" w:rsidRPr="000D2385">
              <w:rPr>
                <w:sz w:val="28"/>
                <w:szCs w:val="28"/>
              </w:rPr>
              <w:t>ых</w:t>
            </w:r>
            <w:r w:rsidRPr="000D2385">
              <w:rPr>
                <w:sz w:val="28"/>
                <w:szCs w:val="28"/>
              </w:rPr>
              <w:t xml:space="preserve"> башн</w:t>
            </w:r>
            <w:r w:rsidR="00F36B45" w:rsidRPr="000D2385">
              <w:rPr>
                <w:sz w:val="28"/>
                <w:szCs w:val="28"/>
              </w:rPr>
              <w:t>ях</w:t>
            </w:r>
            <w:r w:rsidRPr="000D2385">
              <w:rPr>
                <w:sz w:val="28"/>
                <w:szCs w:val="28"/>
              </w:rPr>
              <w:t xml:space="preserve"> </w:t>
            </w:r>
            <w:proofErr w:type="spellStart"/>
            <w:r w:rsidRPr="000D2385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2619" w:type="dxa"/>
          </w:tcPr>
          <w:p w:rsidR="00E14EAD" w:rsidRPr="000D2385" w:rsidRDefault="00E14EAD" w:rsidP="00BA6065">
            <w:pPr>
              <w:jc w:val="center"/>
              <w:rPr>
                <w:sz w:val="28"/>
                <w:szCs w:val="28"/>
              </w:rPr>
            </w:pPr>
            <w:r w:rsidRPr="000D2385">
              <w:rPr>
                <w:sz w:val="28"/>
                <w:szCs w:val="28"/>
              </w:rPr>
              <w:t xml:space="preserve">представитель </w:t>
            </w:r>
            <w:r w:rsidR="000D2385" w:rsidRPr="000D2385">
              <w:rPr>
                <w:sz w:val="28"/>
                <w:szCs w:val="28"/>
              </w:rPr>
              <w:t>22</w:t>
            </w:r>
            <w:r w:rsidRPr="000D2385">
              <w:rPr>
                <w:sz w:val="28"/>
                <w:szCs w:val="28"/>
              </w:rPr>
              <w:t xml:space="preserve"> ПСЧ (по </w:t>
            </w:r>
            <w:proofErr w:type="spellStart"/>
            <w:r w:rsidRPr="000D2385">
              <w:rPr>
                <w:sz w:val="28"/>
                <w:szCs w:val="28"/>
              </w:rPr>
              <w:t>огласованию</w:t>
            </w:r>
            <w:proofErr w:type="spellEnd"/>
            <w:r w:rsidRPr="000D2385">
              <w:rPr>
                <w:sz w:val="28"/>
                <w:szCs w:val="28"/>
              </w:rPr>
              <w:t>),</w:t>
            </w:r>
          </w:p>
          <w:p w:rsidR="00E14EAD" w:rsidRPr="000D2385" w:rsidRDefault="00E14EAD" w:rsidP="000D2385">
            <w:pPr>
              <w:jc w:val="center"/>
              <w:rPr>
                <w:sz w:val="28"/>
                <w:szCs w:val="28"/>
              </w:rPr>
            </w:pPr>
            <w:r w:rsidRPr="000D238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D2385">
              <w:rPr>
                <w:sz w:val="28"/>
                <w:szCs w:val="28"/>
              </w:rPr>
              <w:t>Асекеевского</w:t>
            </w:r>
            <w:proofErr w:type="spellEnd"/>
            <w:r w:rsidR="000D2385">
              <w:rPr>
                <w:sz w:val="28"/>
                <w:szCs w:val="28"/>
              </w:rPr>
              <w:t xml:space="preserve"> с</w:t>
            </w:r>
            <w:r w:rsidRPr="000D2385">
              <w:rPr>
                <w:sz w:val="28"/>
                <w:szCs w:val="28"/>
              </w:rPr>
              <w:t>ельсовета</w:t>
            </w:r>
          </w:p>
        </w:tc>
        <w:tc>
          <w:tcPr>
            <w:tcW w:w="1665" w:type="dxa"/>
          </w:tcPr>
          <w:p w:rsidR="00E14EAD" w:rsidRPr="000D2385" w:rsidRDefault="00E14EAD" w:rsidP="00BA6065">
            <w:pPr>
              <w:jc w:val="center"/>
              <w:rPr>
                <w:sz w:val="28"/>
                <w:szCs w:val="28"/>
              </w:rPr>
            </w:pPr>
            <w:r w:rsidRPr="000D2385">
              <w:rPr>
                <w:sz w:val="28"/>
                <w:szCs w:val="28"/>
              </w:rPr>
              <w:t>ежегодно (апрель-май)</w:t>
            </w:r>
          </w:p>
        </w:tc>
      </w:tr>
      <w:tr w:rsidR="00E14EAD" w:rsidRPr="009C3A28" w:rsidTr="009C3A28">
        <w:tc>
          <w:tcPr>
            <w:tcW w:w="594" w:type="dxa"/>
          </w:tcPr>
          <w:p w:rsidR="00E14EAD" w:rsidRPr="009C3A28" w:rsidRDefault="009C3A28" w:rsidP="009C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4EAD" w:rsidRPr="009C3A28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E14EAD" w:rsidRPr="009C3A28" w:rsidRDefault="00E14EAD" w:rsidP="00BA6065">
            <w:pPr>
              <w:jc w:val="both"/>
              <w:rPr>
                <w:sz w:val="28"/>
                <w:szCs w:val="28"/>
              </w:rPr>
            </w:pPr>
            <w:r w:rsidRPr="009C3A28">
              <w:rPr>
                <w:sz w:val="28"/>
                <w:szCs w:val="28"/>
              </w:rPr>
              <w:t>Проведение испытаний водонапорных сетей на водоотдачу</w:t>
            </w:r>
          </w:p>
        </w:tc>
        <w:tc>
          <w:tcPr>
            <w:tcW w:w="2619" w:type="dxa"/>
            <w:shd w:val="clear" w:color="auto" w:fill="auto"/>
          </w:tcPr>
          <w:p w:rsidR="00E14EAD" w:rsidRPr="009C3A28" w:rsidRDefault="00E14EAD" w:rsidP="00BA6065">
            <w:pPr>
              <w:jc w:val="center"/>
              <w:rPr>
                <w:sz w:val="28"/>
                <w:szCs w:val="28"/>
              </w:rPr>
            </w:pPr>
            <w:r w:rsidRPr="009C3A28">
              <w:rPr>
                <w:sz w:val="28"/>
                <w:szCs w:val="28"/>
              </w:rPr>
              <w:t xml:space="preserve">представитель </w:t>
            </w:r>
            <w:r w:rsidR="009C3A28" w:rsidRPr="009C3A28">
              <w:rPr>
                <w:sz w:val="28"/>
                <w:szCs w:val="28"/>
              </w:rPr>
              <w:t>22</w:t>
            </w:r>
            <w:r w:rsidRPr="009C3A28">
              <w:rPr>
                <w:sz w:val="28"/>
                <w:szCs w:val="28"/>
              </w:rPr>
              <w:t xml:space="preserve"> ПСЧ (по согласованию),</w:t>
            </w:r>
          </w:p>
          <w:p w:rsidR="00E14EAD" w:rsidRPr="009C3A28" w:rsidRDefault="00E14EAD" w:rsidP="009C3A28">
            <w:pPr>
              <w:jc w:val="center"/>
              <w:rPr>
                <w:sz w:val="28"/>
                <w:szCs w:val="28"/>
              </w:rPr>
            </w:pPr>
            <w:r w:rsidRPr="009C3A2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C3A28" w:rsidRPr="009C3A28">
              <w:rPr>
                <w:sz w:val="28"/>
                <w:szCs w:val="28"/>
              </w:rPr>
              <w:t>Асекеевского</w:t>
            </w:r>
            <w:proofErr w:type="spellEnd"/>
            <w:r w:rsidR="009C3A28" w:rsidRPr="009C3A28">
              <w:rPr>
                <w:sz w:val="28"/>
                <w:szCs w:val="28"/>
              </w:rPr>
              <w:t xml:space="preserve"> </w:t>
            </w:r>
            <w:r w:rsidRPr="009C3A28">
              <w:rPr>
                <w:sz w:val="28"/>
                <w:szCs w:val="28"/>
              </w:rPr>
              <w:t>сельсовета</w:t>
            </w:r>
          </w:p>
        </w:tc>
        <w:tc>
          <w:tcPr>
            <w:tcW w:w="1665" w:type="dxa"/>
          </w:tcPr>
          <w:p w:rsidR="00E14EAD" w:rsidRPr="009C3A28" w:rsidRDefault="00E14EAD" w:rsidP="00BA6065">
            <w:pPr>
              <w:jc w:val="center"/>
              <w:rPr>
                <w:sz w:val="28"/>
                <w:szCs w:val="28"/>
              </w:rPr>
            </w:pPr>
            <w:r w:rsidRPr="009C3A28">
              <w:rPr>
                <w:sz w:val="28"/>
                <w:szCs w:val="28"/>
              </w:rPr>
              <w:t>ежегодно (в апреле и сентябре)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9C3A28" w:rsidP="009C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14EAD" w:rsidRPr="00F760D5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</w:tcPr>
          <w:p w:rsidR="00E14EAD" w:rsidRPr="00F760D5" w:rsidRDefault="00E14EAD" w:rsidP="0089490D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Замена пришедших в негодность источников наружного противопожарного водоснабжения (пожарных гидрантов, кранов на водонапорн</w:t>
            </w:r>
            <w:r w:rsidR="0089490D">
              <w:rPr>
                <w:sz w:val="28"/>
                <w:szCs w:val="28"/>
              </w:rPr>
              <w:t>ых</w:t>
            </w:r>
            <w:r w:rsidRPr="00F760D5">
              <w:rPr>
                <w:sz w:val="28"/>
                <w:szCs w:val="28"/>
              </w:rPr>
              <w:t xml:space="preserve"> </w:t>
            </w:r>
            <w:proofErr w:type="spellStart"/>
            <w:r w:rsidRPr="00F760D5">
              <w:rPr>
                <w:sz w:val="28"/>
                <w:szCs w:val="28"/>
              </w:rPr>
              <w:t>баш</w:t>
            </w:r>
            <w:r>
              <w:rPr>
                <w:sz w:val="28"/>
                <w:szCs w:val="28"/>
              </w:rPr>
              <w:t>е</w:t>
            </w:r>
            <w:r w:rsidR="0089490D">
              <w:rPr>
                <w:sz w:val="28"/>
                <w:szCs w:val="28"/>
              </w:rPr>
              <w:t>нях</w:t>
            </w:r>
            <w:proofErr w:type="spellEnd"/>
            <w:r w:rsidRPr="00F760D5">
              <w:rPr>
                <w:sz w:val="28"/>
                <w:szCs w:val="28"/>
              </w:rPr>
              <w:t xml:space="preserve"> </w:t>
            </w:r>
            <w:proofErr w:type="spellStart"/>
            <w:r w:rsidRPr="00F760D5">
              <w:rPr>
                <w:sz w:val="28"/>
                <w:szCs w:val="28"/>
              </w:rPr>
              <w:t>Рожновского</w:t>
            </w:r>
            <w:proofErr w:type="spellEnd"/>
            <w:r w:rsidRPr="00F760D5">
              <w:rPr>
                <w:sz w:val="28"/>
                <w:szCs w:val="28"/>
              </w:rPr>
              <w:t>),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2619" w:type="dxa"/>
          </w:tcPr>
          <w:p w:rsidR="00E14EAD" w:rsidRPr="00F760D5" w:rsidRDefault="00E14EAD" w:rsidP="0089490D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9490D">
              <w:rPr>
                <w:sz w:val="28"/>
                <w:szCs w:val="28"/>
              </w:rPr>
              <w:t>Асекеевского</w:t>
            </w:r>
            <w:proofErr w:type="spellEnd"/>
            <w:r w:rsidR="0089490D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сельсовета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ежегодно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9C3A28" w:rsidP="009C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4EAD" w:rsidRPr="00F760D5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</w:tcPr>
          <w:p w:rsidR="00E14EAD" w:rsidRPr="00F760D5" w:rsidRDefault="00E14EAD" w:rsidP="00BA606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Проведение работ по установке и восполнению утраченных светоотражающих указателей пожарных гидрантов</w:t>
            </w:r>
          </w:p>
        </w:tc>
        <w:tc>
          <w:tcPr>
            <w:tcW w:w="2619" w:type="dxa"/>
          </w:tcPr>
          <w:p w:rsidR="00E14EAD" w:rsidRPr="00F760D5" w:rsidRDefault="00E14EAD" w:rsidP="0089490D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9490D">
              <w:rPr>
                <w:sz w:val="28"/>
                <w:szCs w:val="28"/>
              </w:rPr>
              <w:t>Асекеевского</w:t>
            </w:r>
            <w:proofErr w:type="spellEnd"/>
            <w:r w:rsidR="0089490D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сельсовета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ежегодно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9C3A28" w:rsidP="00BA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4EAD" w:rsidRPr="00F760D5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</w:tcPr>
          <w:p w:rsidR="00E14EAD" w:rsidRPr="00F760D5" w:rsidRDefault="00E14EAD" w:rsidP="00BA606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619" w:type="dxa"/>
          </w:tcPr>
          <w:p w:rsidR="00E14EAD" w:rsidRPr="00F760D5" w:rsidRDefault="00E14EAD" w:rsidP="0089490D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9490D">
              <w:rPr>
                <w:sz w:val="28"/>
                <w:szCs w:val="28"/>
              </w:rPr>
              <w:t>Асекеевского</w:t>
            </w:r>
            <w:proofErr w:type="spellEnd"/>
            <w:r w:rsidR="0089490D">
              <w:rPr>
                <w:sz w:val="28"/>
                <w:szCs w:val="28"/>
              </w:rPr>
              <w:t xml:space="preserve"> с</w:t>
            </w:r>
            <w:r w:rsidRPr="00F760D5">
              <w:rPr>
                <w:sz w:val="28"/>
                <w:szCs w:val="28"/>
              </w:rPr>
              <w:t>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ежегодно</w:t>
            </w:r>
          </w:p>
        </w:tc>
      </w:tr>
      <w:tr w:rsidR="00E14EAD" w:rsidRPr="00F760D5" w:rsidTr="00F36B45">
        <w:tc>
          <w:tcPr>
            <w:tcW w:w="594" w:type="dxa"/>
          </w:tcPr>
          <w:p w:rsidR="00E14EAD" w:rsidRPr="00F760D5" w:rsidRDefault="00E14EAD" w:rsidP="009C3A28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1</w:t>
            </w:r>
            <w:r w:rsidR="009C3A28">
              <w:rPr>
                <w:sz w:val="28"/>
                <w:szCs w:val="28"/>
              </w:rPr>
              <w:t>0</w:t>
            </w:r>
            <w:r w:rsidRPr="00F760D5">
              <w:rPr>
                <w:sz w:val="28"/>
                <w:szCs w:val="28"/>
              </w:rPr>
              <w:t>.</w:t>
            </w:r>
          </w:p>
        </w:tc>
        <w:tc>
          <w:tcPr>
            <w:tcW w:w="4975" w:type="dxa"/>
          </w:tcPr>
          <w:p w:rsidR="00E14EAD" w:rsidRPr="00F760D5" w:rsidRDefault="00E14EAD" w:rsidP="00BA6065">
            <w:pPr>
              <w:jc w:val="both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Направление руководителям организаций, предприятий и учреждений независимо от их форм собственности, рекомендаций о необходимости проведения проверок соответствия нормам пожарной безопасности источников противопожарного водоснабжения и инвентаря</w:t>
            </w:r>
          </w:p>
        </w:tc>
        <w:tc>
          <w:tcPr>
            <w:tcW w:w="2619" w:type="dxa"/>
          </w:tcPr>
          <w:p w:rsidR="00E14EAD" w:rsidRPr="00F760D5" w:rsidRDefault="00E14EAD" w:rsidP="0089490D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9490D">
              <w:rPr>
                <w:sz w:val="28"/>
                <w:szCs w:val="28"/>
              </w:rPr>
              <w:t>Асекеевского</w:t>
            </w:r>
            <w:proofErr w:type="spellEnd"/>
            <w:r w:rsidR="0089490D">
              <w:rPr>
                <w:sz w:val="28"/>
                <w:szCs w:val="28"/>
              </w:rPr>
              <w:t xml:space="preserve"> </w:t>
            </w:r>
            <w:r w:rsidRPr="00F760D5">
              <w:rPr>
                <w:sz w:val="28"/>
                <w:szCs w:val="28"/>
              </w:rPr>
              <w:t>сельсовета</w:t>
            </w:r>
          </w:p>
        </w:tc>
        <w:tc>
          <w:tcPr>
            <w:tcW w:w="1665" w:type="dxa"/>
          </w:tcPr>
          <w:p w:rsidR="00E14EAD" w:rsidRPr="00F760D5" w:rsidRDefault="00E14EAD" w:rsidP="00BA6065">
            <w:pPr>
              <w:jc w:val="center"/>
              <w:rPr>
                <w:sz w:val="28"/>
                <w:szCs w:val="28"/>
              </w:rPr>
            </w:pPr>
            <w:r w:rsidRPr="00F760D5">
              <w:rPr>
                <w:sz w:val="28"/>
                <w:szCs w:val="28"/>
              </w:rPr>
              <w:t>ежегодно</w:t>
            </w:r>
          </w:p>
        </w:tc>
      </w:tr>
    </w:tbl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EAD" w:rsidRDefault="00E14EAD" w:rsidP="00E14EAD">
      <w:pPr>
        <w:jc w:val="center"/>
        <w:rPr>
          <w:sz w:val="28"/>
          <w:szCs w:val="28"/>
        </w:rPr>
        <w:sectPr w:rsidR="00E14EAD" w:rsidSect="00E62D54">
          <w:pgSz w:w="11906" w:h="16838"/>
          <w:pgMar w:top="899" w:right="851" w:bottom="1134" w:left="1418" w:header="709" w:footer="709" w:gutter="0"/>
          <w:cols w:space="708"/>
          <w:docGrid w:linePitch="360"/>
        </w:sectPr>
      </w:pPr>
    </w:p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4EAD" w:rsidRDefault="00E14EAD" w:rsidP="00E14EA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90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89490D">
        <w:rPr>
          <w:sz w:val="28"/>
          <w:szCs w:val="28"/>
        </w:rPr>
        <w:t>8</w:t>
      </w:r>
      <w:r>
        <w:rPr>
          <w:sz w:val="28"/>
          <w:szCs w:val="28"/>
        </w:rPr>
        <w:t xml:space="preserve">.2021 № </w:t>
      </w:r>
      <w:r w:rsidR="0089490D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E14EAD" w:rsidRDefault="00E14EAD" w:rsidP="00E14EAD">
      <w:pPr>
        <w:ind w:firstLine="5529"/>
        <w:jc w:val="both"/>
        <w:rPr>
          <w:sz w:val="28"/>
          <w:szCs w:val="28"/>
        </w:rPr>
      </w:pP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учета и проверки наружного противопожарного 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 на территории муниципального образования</w:t>
      </w:r>
    </w:p>
    <w:p w:rsidR="00E14EAD" w:rsidRDefault="0089490D" w:rsidP="00E14E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</w:t>
      </w:r>
      <w:r w:rsidR="00E14EAD">
        <w:rPr>
          <w:sz w:val="28"/>
          <w:szCs w:val="28"/>
        </w:rPr>
        <w:t>сельсовет</w:t>
      </w:r>
    </w:p>
    <w:p w:rsidR="00E14EAD" w:rsidRDefault="00E14EAD" w:rsidP="00E14EAD">
      <w:pPr>
        <w:jc w:val="center"/>
        <w:rPr>
          <w:sz w:val="28"/>
          <w:szCs w:val="28"/>
        </w:rPr>
      </w:pPr>
    </w:p>
    <w:p w:rsidR="00E14EAD" w:rsidRPr="00D93EA3" w:rsidRDefault="00E14EAD" w:rsidP="00D93EA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Общие положения</w:t>
      </w:r>
    </w:p>
    <w:p w:rsidR="00D93EA3" w:rsidRPr="00D93EA3" w:rsidRDefault="00D93EA3" w:rsidP="00D93EA3">
      <w:pPr>
        <w:pStyle w:val="a5"/>
        <w:rPr>
          <w:b/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действуют на всей территории муниципального образования </w:t>
      </w:r>
      <w:r w:rsidR="0089490D">
        <w:rPr>
          <w:sz w:val="28"/>
          <w:szCs w:val="28"/>
        </w:rPr>
        <w:t xml:space="preserve">Асекеевский </w:t>
      </w:r>
      <w:r>
        <w:rPr>
          <w:sz w:val="28"/>
          <w:szCs w:val="28"/>
        </w:rPr>
        <w:t xml:space="preserve">сельсовет </w:t>
      </w:r>
      <w:proofErr w:type="spellStart"/>
      <w:r w:rsidR="0089490D">
        <w:rPr>
          <w:sz w:val="28"/>
          <w:szCs w:val="28"/>
        </w:rPr>
        <w:t>Асекеевского</w:t>
      </w:r>
      <w:proofErr w:type="spellEnd"/>
      <w:r w:rsidR="008949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и обязательны для исполнения всеми руководителями предприятий,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организационно-правовых форм.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Наружное противопожарное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 w:rsidRPr="00D93EA3">
        <w:rPr>
          <w:sz w:val="28"/>
          <w:szCs w:val="28"/>
        </w:rPr>
        <w:t>1.4. Пожарно-спасательн</w:t>
      </w:r>
      <w:r w:rsidR="00D93EA3" w:rsidRPr="00D93EA3">
        <w:rPr>
          <w:sz w:val="28"/>
          <w:szCs w:val="28"/>
        </w:rPr>
        <w:t>ая</w:t>
      </w:r>
      <w:r w:rsidRPr="00D93EA3">
        <w:rPr>
          <w:sz w:val="28"/>
          <w:szCs w:val="28"/>
        </w:rPr>
        <w:t xml:space="preserve"> част</w:t>
      </w:r>
      <w:r w:rsidR="00D93EA3" w:rsidRPr="00D93EA3">
        <w:rPr>
          <w:sz w:val="28"/>
          <w:szCs w:val="28"/>
        </w:rPr>
        <w:t xml:space="preserve">ь 22 по охране с. Асекеево </w:t>
      </w:r>
      <w:r w:rsidRPr="00D93EA3">
        <w:rPr>
          <w:sz w:val="28"/>
          <w:szCs w:val="28"/>
        </w:rPr>
        <w:t>имеет право на беспрепятственный въезд на территорию предприятий и организаций для заправки водой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 xml:space="preserve">2. Техническое состояние, эксплуатация и требования </w:t>
      </w: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к источникам противопожарного водоснабжения</w:t>
      </w:r>
    </w:p>
    <w:p w:rsidR="004C0FB2" w:rsidRPr="00D93EA3" w:rsidRDefault="004C0FB2" w:rsidP="00E14EAD">
      <w:pPr>
        <w:jc w:val="center"/>
        <w:rPr>
          <w:b/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точным учетом всех источников наружного противопожарного водоснабжения;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систематическим контролем за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(2 раза в год);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наружного противопожарного водоснабжения должен быть обеспечен подъезд шириной не менее 3,5 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Свободный напор в сети наружного противопожарного водопровода низкого давления (на уровне поверхности земли) при пожаротушении должен быть не менее 10 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помещениях насосных станций объекта вывешивается общая схема противопожарного водоснабжения и схема обвязки насосов. Порядок включения насосов –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 xml:space="preserve"> должен определяться инструкцией.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Источники наружного противопожарного водоснабжения допускается использовать только при тушении пожаров, проведении занятий, учений и проверки их работоспособности.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3. Учет и порядок проверки противопожарного водоснабжения</w:t>
      </w:r>
    </w:p>
    <w:p w:rsidR="00D93EA3" w:rsidRDefault="00D93EA3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Предприятия, организации обязаны вести учет и проводить плановые совместные с ПСЧ </w:t>
      </w:r>
      <w:r w:rsidR="00D93EA3">
        <w:rPr>
          <w:sz w:val="28"/>
          <w:szCs w:val="28"/>
        </w:rPr>
        <w:t>22</w:t>
      </w:r>
      <w:r>
        <w:rPr>
          <w:sz w:val="28"/>
          <w:szCs w:val="28"/>
        </w:rPr>
        <w:t xml:space="preserve"> Пожарно-спасательного отряда ФПС ГПС Главного управления МЧС России по Оренбургской области проверки имеющихся в их ведении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которые могут быть использованы для тушения пожара, их собственниками совместно с представителем ПСЧ </w:t>
      </w:r>
      <w:r w:rsidR="00D93EA3">
        <w:rPr>
          <w:sz w:val="28"/>
          <w:szCs w:val="28"/>
        </w:rPr>
        <w:t>22</w:t>
      </w:r>
      <w:r>
        <w:rPr>
          <w:sz w:val="28"/>
          <w:szCs w:val="28"/>
        </w:rPr>
        <w:t xml:space="preserve"> Пожарно-спасательного отряда ФПС ГПС Главного управления МЧС России по Оренбургской области проводят инвентаризацию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Проверка наружного противопожарного водоснабжения проводится 2 раза в год: в весенне-летний и осенне-зимний периоды. 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При проверке пожарного гидранта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гидранту;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и смазка резьбового соединения и стояка;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сливного устройства;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крышки гидранта.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проверке пожарного водоема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водоема водой и возможность его пополнения;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водоемом для забора воды;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проверке пожарного пирса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пирсу;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пирсом для разворота пожарной техники;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визуальным осмотром – состояние несущих конструкций.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проверке водонапорных башен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водонапорной башне;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патрубка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4. Инвентаризация противопожарного водоснабжения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инвентаризации водоснабжения распоряжением главы администрации муниципального образования создается комиссия, в состав которой входят: представители органов местного самоуправления, пожарной охраны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вид, количество и состояние источников наружного противопожарного водоснабжения, наличие подъездов к ним;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насосов -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>, их состояние;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 замены пожарных гидрантов (пожарных кранов), строительства новых водоемов, колодцев.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все гидранты проверяются на водоотдачу.</w:t>
      </w:r>
    </w:p>
    <w:p w:rsidR="00E14EAD" w:rsidRPr="00753204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инвентаризации составляется акт инвентаризации и </w:t>
      </w:r>
      <w:r w:rsidRPr="00753204">
        <w:rPr>
          <w:sz w:val="28"/>
          <w:szCs w:val="28"/>
        </w:rPr>
        <w:t xml:space="preserve">ведомость учета состояния </w:t>
      </w:r>
      <w:proofErr w:type="spellStart"/>
      <w:r w:rsidRPr="00753204">
        <w:rPr>
          <w:sz w:val="28"/>
          <w:szCs w:val="28"/>
        </w:rPr>
        <w:t>водоисточников</w:t>
      </w:r>
      <w:proofErr w:type="spellEnd"/>
      <w:r w:rsidRPr="00753204">
        <w:rPr>
          <w:sz w:val="28"/>
          <w:szCs w:val="28"/>
        </w:rPr>
        <w:t>.</w:t>
      </w:r>
    </w:p>
    <w:p w:rsidR="00E14EAD" w:rsidRPr="00753204" w:rsidRDefault="00E14EAD" w:rsidP="00E14EAD">
      <w:pPr>
        <w:ind w:firstLine="709"/>
        <w:jc w:val="both"/>
        <w:rPr>
          <w:b/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Лица, в собственности которых находится неисправный источник противопожарного водоснабжения, обязаны в течение 10 дней после получения сообщения о неисправности провести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Федеральной противопожарной службой.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местным территориальным отделом надзорной деятельности Главного управления МЧС России по Оренбургской области.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муниципального образования Ключевский сельсовет и ОП 47 ПСЧ 10 Пожарно-спасательного отряда ФПС ГПС Главного управления МЧС России по Оренбургской области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проводится его приемка комиссией и испытание на водоотдачу.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 xml:space="preserve">6. Особенности эксплуатации противопожарного </w:t>
      </w: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водоснабжения в зимних условиях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Ежегодно в октябре – ноябре лица,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 и гидрантов;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753204" w:rsidRDefault="00E14EAD" w:rsidP="00753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смазку стояков пожарных гидрантов.</w:t>
      </w:r>
    </w:p>
    <w:p w:rsidR="009C3A28" w:rsidRDefault="00E14EAD" w:rsidP="00753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 замерзания стояков пожарных гидрантов необходимо принимать </w:t>
      </w:r>
      <w:r w:rsidR="009C3A28">
        <w:rPr>
          <w:sz w:val="28"/>
          <w:szCs w:val="28"/>
        </w:rPr>
        <w:t>меры к их отогреванию и приведению в рабочее состояние.</w:t>
      </w:r>
    </w:p>
    <w:p w:rsidR="002927D0" w:rsidRDefault="002927D0" w:rsidP="002927D0">
      <w:pPr>
        <w:jc w:val="both"/>
        <w:rPr>
          <w:sz w:val="28"/>
          <w:szCs w:val="28"/>
        </w:rPr>
      </w:pPr>
    </w:p>
    <w:p w:rsidR="002927D0" w:rsidRDefault="002927D0" w:rsidP="002927D0">
      <w:pPr>
        <w:jc w:val="both"/>
        <w:rPr>
          <w:sz w:val="28"/>
          <w:szCs w:val="28"/>
        </w:rPr>
      </w:pPr>
    </w:p>
    <w:sectPr w:rsidR="002927D0" w:rsidSect="009E46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0B6"/>
    <w:multiLevelType w:val="hybridMultilevel"/>
    <w:tmpl w:val="6FA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5E11"/>
    <w:rsid w:val="00077FFC"/>
    <w:rsid w:val="000818D1"/>
    <w:rsid w:val="00081E11"/>
    <w:rsid w:val="00082356"/>
    <w:rsid w:val="00082B75"/>
    <w:rsid w:val="00082C51"/>
    <w:rsid w:val="00084140"/>
    <w:rsid w:val="00084810"/>
    <w:rsid w:val="00084A26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385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002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297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17D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9CD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27D0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05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4C82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9ED"/>
    <w:rsid w:val="00397D9A"/>
    <w:rsid w:val="003A0234"/>
    <w:rsid w:val="003A0EF7"/>
    <w:rsid w:val="003A1004"/>
    <w:rsid w:val="003A1032"/>
    <w:rsid w:val="003A1F7C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5FF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68E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A78A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0FB2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0DC2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A32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169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AF3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1D09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0B4C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132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467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204"/>
    <w:rsid w:val="007534A1"/>
    <w:rsid w:val="00753BCC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07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90D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3A9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06E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A28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3B1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62F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BA1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099"/>
    <w:rsid w:val="00A379DF"/>
    <w:rsid w:val="00A37B88"/>
    <w:rsid w:val="00A405EE"/>
    <w:rsid w:val="00A40AA0"/>
    <w:rsid w:val="00A40F53"/>
    <w:rsid w:val="00A411E7"/>
    <w:rsid w:val="00A42F0A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504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94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F24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03C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1D95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3EA3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4EAD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04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2D43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45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1CA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5E5D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20B1-814A-44A1-AABE-04B8C96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2021-08-11T10:36:00Z</cp:lastPrinted>
  <dcterms:created xsi:type="dcterms:W3CDTF">2021-08-11T10:37:00Z</dcterms:created>
  <dcterms:modified xsi:type="dcterms:W3CDTF">2021-08-11T10:37:00Z</dcterms:modified>
</cp:coreProperties>
</file>