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34" w:rsidRDefault="009C5EB6" w:rsidP="00302E6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EB6">
        <w:rPr>
          <w:rFonts w:ascii="Times New Roman" w:hAnsi="Times New Roman" w:cs="Times New Roman"/>
          <w:b/>
          <w:sz w:val="28"/>
          <w:szCs w:val="28"/>
        </w:rPr>
        <w:t>Перечень нормативно правовых актов, соблюдение которых       оценивается при проведении муниципального контроля в сфере благоустройства и (или) муниципального земельного контроля</w:t>
      </w:r>
      <w:r w:rsidR="00C3384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02E6B">
        <w:rPr>
          <w:rFonts w:ascii="Times New Roman" w:hAnsi="Times New Roman" w:cs="Times New Roman"/>
          <w:b/>
          <w:sz w:val="28"/>
          <w:szCs w:val="28"/>
        </w:rPr>
        <w:t>Асекеевского</w:t>
      </w:r>
      <w:r w:rsidR="00C33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E6B">
        <w:rPr>
          <w:rFonts w:ascii="Times New Roman" w:hAnsi="Times New Roman" w:cs="Times New Roman"/>
          <w:b/>
          <w:sz w:val="28"/>
          <w:szCs w:val="28"/>
        </w:rPr>
        <w:t xml:space="preserve">сельсовета Асекеевского </w:t>
      </w:r>
      <w:r w:rsidR="00C3384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33846" w:rsidRPr="009C5EB6" w:rsidRDefault="00C33846" w:rsidP="009C5EB6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34" w:rsidRPr="009C5EB6" w:rsidRDefault="000441DD" w:rsidP="0004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177834" w:rsidRPr="009C5EB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77834" w:rsidRPr="009C5E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7834" w:rsidRPr="009C5EB6">
        <w:rPr>
          <w:rFonts w:ascii="Times New Roman" w:hAnsi="Times New Roman" w:cs="Times New Roman"/>
          <w:sz w:val="28"/>
          <w:szCs w:val="28"/>
        </w:rPr>
        <w:t>. Федеральные</w:t>
      </w:r>
      <w:r w:rsidR="00AC40F0" w:rsidRPr="009C5EB6">
        <w:rPr>
          <w:rFonts w:ascii="Times New Roman" w:hAnsi="Times New Roman" w:cs="Times New Roman"/>
          <w:sz w:val="28"/>
          <w:szCs w:val="28"/>
        </w:rPr>
        <w:t>, республиканские</w:t>
      </w:r>
      <w:r w:rsidR="00177834" w:rsidRPr="009C5EB6">
        <w:rPr>
          <w:rFonts w:ascii="Times New Roman" w:hAnsi="Times New Roman" w:cs="Times New Roman"/>
          <w:sz w:val="28"/>
          <w:szCs w:val="28"/>
        </w:rPr>
        <w:t xml:space="preserve"> законы</w:t>
      </w:r>
    </w:p>
    <w:tbl>
      <w:tblPr>
        <w:tblStyle w:val="a3"/>
        <w:tblW w:w="10207" w:type="dxa"/>
        <w:tblInd w:w="-714" w:type="dxa"/>
        <w:tblLook w:val="04A0"/>
      </w:tblPr>
      <w:tblGrid>
        <w:gridCol w:w="851"/>
        <w:gridCol w:w="6237"/>
        <w:gridCol w:w="3119"/>
      </w:tblGrid>
      <w:tr w:rsidR="00AC40F0" w:rsidRPr="009C5EB6" w:rsidTr="000441DD">
        <w:tc>
          <w:tcPr>
            <w:tcW w:w="851" w:type="dxa"/>
          </w:tcPr>
          <w:p w:rsidR="00AC40F0" w:rsidRPr="000441DD" w:rsidRDefault="00AC40F0" w:rsidP="0017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AC40F0" w:rsidRPr="000441DD" w:rsidRDefault="00AC40F0" w:rsidP="0004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</w:tcPr>
          <w:p w:rsidR="00AC40F0" w:rsidRPr="000441DD" w:rsidRDefault="0073066F" w:rsidP="0017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D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круга лиц в отношении которых устанавливаются требования</w:t>
            </w:r>
          </w:p>
        </w:tc>
      </w:tr>
      <w:tr w:rsidR="00AC40F0" w:rsidRPr="009C5EB6" w:rsidTr="000441DD">
        <w:trPr>
          <w:trHeight w:val="720"/>
        </w:trPr>
        <w:tc>
          <w:tcPr>
            <w:tcW w:w="851" w:type="dxa"/>
          </w:tcPr>
          <w:p w:rsidR="00C76AB0" w:rsidRPr="009C5EB6" w:rsidRDefault="00C76AB0" w:rsidP="001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40F0" w:rsidRPr="009C5EB6" w:rsidRDefault="00AC40F0" w:rsidP="001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76AB0" w:rsidRPr="009C5EB6" w:rsidRDefault="00C76AB0" w:rsidP="0004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</w:t>
            </w:r>
            <w:r w:rsidRPr="009C5EB6">
              <w:rPr>
                <w:sz w:val="24"/>
                <w:szCs w:val="24"/>
              </w:rPr>
              <w:t xml:space="preserve"> </w:t>
            </w: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C76AB0" w:rsidRPr="009C5EB6" w:rsidRDefault="00C76AB0" w:rsidP="0004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правонарушениях</w:t>
            </w:r>
          </w:p>
          <w:p w:rsidR="00AC40F0" w:rsidRPr="009C5EB6" w:rsidRDefault="00C76AB0" w:rsidP="0004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3119" w:type="dxa"/>
          </w:tcPr>
          <w:p w:rsidR="009C5EB6" w:rsidRPr="009C5EB6" w:rsidRDefault="009C5EB6" w:rsidP="009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C5EB6" w:rsidRPr="009C5EB6" w:rsidRDefault="009C5EB6" w:rsidP="009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A82FBA" w:rsidRPr="009C5EB6" w:rsidRDefault="009C5EB6" w:rsidP="009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</w:tr>
      <w:tr w:rsidR="00C76AB0" w:rsidRPr="009C5EB6" w:rsidTr="000441DD">
        <w:trPr>
          <w:trHeight w:val="885"/>
        </w:trPr>
        <w:tc>
          <w:tcPr>
            <w:tcW w:w="851" w:type="dxa"/>
          </w:tcPr>
          <w:p w:rsidR="00C76AB0" w:rsidRPr="009C5EB6" w:rsidRDefault="00C76AB0" w:rsidP="009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B0" w:rsidRPr="009C5EB6" w:rsidRDefault="00C76AB0" w:rsidP="009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76AB0" w:rsidRPr="00302E6B" w:rsidRDefault="00302E6B" w:rsidP="0004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B">
              <w:rPr>
                <w:rFonts w:ascii="Times New Roman" w:hAnsi="Times New Roman" w:cs="Times New Roman"/>
                <w:sz w:val="24"/>
                <w:szCs w:val="24"/>
              </w:rPr>
              <w:t>Закон Оренбургской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01.10.2003 N 489/55-III-О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от 11.09.2018) </w:t>
            </w:r>
            <w:r w:rsidRPr="00302E6B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 в Оренбургской области"</w:t>
            </w:r>
            <w:r w:rsidRPr="00302E6B">
              <w:rPr>
                <w:rFonts w:ascii="Times New Roman" w:hAnsi="Times New Roman" w:cs="Times New Roman"/>
                <w:sz w:val="24"/>
                <w:szCs w:val="24"/>
              </w:rPr>
              <w:br/>
              <w:t>(принят постановлением Законодательного Собрания Оренбургской области от 17.09.2003 N 489)</w:t>
            </w:r>
          </w:p>
        </w:tc>
        <w:tc>
          <w:tcPr>
            <w:tcW w:w="3119" w:type="dxa"/>
          </w:tcPr>
          <w:p w:rsidR="009C5EB6" w:rsidRPr="009C5EB6" w:rsidRDefault="009C5EB6" w:rsidP="009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C5EB6" w:rsidRPr="009C5EB6" w:rsidRDefault="009C5EB6" w:rsidP="009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C76AB0" w:rsidRPr="009C5EB6" w:rsidRDefault="009C5EB6" w:rsidP="009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</w:tr>
      <w:tr w:rsidR="00AC40F0" w:rsidRPr="009C5EB6" w:rsidTr="000441DD">
        <w:trPr>
          <w:trHeight w:val="1305"/>
        </w:trPr>
        <w:tc>
          <w:tcPr>
            <w:tcW w:w="851" w:type="dxa"/>
          </w:tcPr>
          <w:p w:rsidR="00AC40F0" w:rsidRPr="009C5EB6" w:rsidRDefault="009C5EB6" w:rsidP="009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33846" w:rsidRPr="009C5EB6" w:rsidRDefault="00A36D1C" w:rsidP="0004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№294-ФЗ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  <w:tc>
          <w:tcPr>
            <w:tcW w:w="3119" w:type="dxa"/>
          </w:tcPr>
          <w:p w:rsidR="009C5EB6" w:rsidRPr="009C5EB6" w:rsidRDefault="009C5EB6" w:rsidP="009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C5EB6" w:rsidRPr="009C5EB6" w:rsidRDefault="009C5EB6" w:rsidP="009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AC40F0" w:rsidRPr="009C5EB6" w:rsidRDefault="009C5EB6" w:rsidP="009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</w:tr>
      <w:tr w:rsidR="00C33846" w:rsidRPr="009C5EB6" w:rsidTr="000441DD">
        <w:trPr>
          <w:trHeight w:val="900"/>
        </w:trPr>
        <w:tc>
          <w:tcPr>
            <w:tcW w:w="851" w:type="dxa"/>
          </w:tcPr>
          <w:p w:rsidR="00C33846" w:rsidRPr="009C5EB6" w:rsidRDefault="00C33846" w:rsidP="009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33846" w:rsidRDefault="00C33846" w:rsidP="0004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обороте земель сельскохозяйственного назначения" от 24.07.2002 N 101-ФЗ</w:t>
            </w:r>
          </w:p>
          <w:p w:rsidR="00C33846" w:rsidRPr="009C5EB6" w:rsidRDefault="00C33846" w:rsidP="0004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3846" w:rsidRPr="00C33846" w:rsidRDefault="00C33846" w:rsidP="00C3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C33846" w:rsidRPr="00C33846" w:rsidRDefault="00C33846" w:rsidP="00C3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C33846" w:rsidRPr="009C5EB6" w:rsidRDefault="00C33846" w:rsidP="00C3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</w:tr>
      <w:tr w:rsidR="009C5EB6" w:rsidRPr="009C5EB6" w:rsidTr="000441DD">
        <w:tc>
          <w:tcPr>
            <w:tcW w:w="851" w:type="dxa"/>
          </w:tcPr>
          <w:p w:rsidR="009C5EB6" w:rsidRPr="009C5EB6" w:rsidRDefault="009C5EB6" w:rsidP="00C33846">
            <w:pPr>
              <w:tabs>
                <w:tab w:val="center" w:pos="-238"/>
              </w:tabs>
              <w:ind w:left="-82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="00C33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C5EB6" w:rsidRPr="009C5EB6" w:rsidRDefault="009C5EB6" w:rsidP="000441D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от 25 октября 2001 года N 136-ФЗ</w:t>
            </w:r>
          </w:p>
        </w:tc>
        <w:tc>
          <w:tcPr>
            <w:tcW w:w="3119" w:type="dxa"/>
          </w:tcPr>
          <w:p w:rsidR="009C5EB6" w:rsidRPr="009C5EB6" w:rsidRDefault="009C5EB6" w:rsidP="009C5EB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C5EB6" w:rsidRPr="009C5EB6" w:rsidRDefault="009C5EB6" w:rsidP="009C5EB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9C5EB6" w:rsidRPr="009C5EB6" w:rsidRDefault="009C5EB6" w:rsidP="009C5EB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</w:tr>
      <w:tr w:rsidR="009C5EB6" w:rsidRPr="009C5EB6" w:rsidTr="000441DD">
        <w:trPr>
          <w:trHeight w:val="1605"/>
        </w:trPr>
        <w:tc>
          <w:tcPr>
            <w:tcW w:w="851" w:type="dxa"/>
          </w:tcPr>
          <w:p w:rsidR="009C5EB6" w:rsidRPr="009C5EB6" w:rsidRDefault="00302E6B" w:rsidP="009C5EB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C5EB6" w:rsidRPr="009C5EB6" w:rsidRDefault="009C5EB6" w:rsidP="000441DD">
            <w:pPr>
              <w:tabs>
                <w:tab w:val="left" w:pos="184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26 декабря 2014 г. N 1515 «Об утверждении Правил взаимодействия федеральных органов исполнительной власти, осуществляющих госу</w:t>
            </w:r>
            <w:r w:rsidR="000441DD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дарственный земельный надзор, с </w:t>
            </w:r>
            <w:proofErr w:type="gramStart"/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proofErr w:type="gramEnd"/>
            <w:r w:rsidRPr="009C5EB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 муниципальный земельный контроль».</w:t>
            </w:r>
          </w:p>
        </w:tc>
        <w:tc>
          <w:tcPr>
            <w:tcW w:w="3119" w:type="dxa"/>
          </w:tcPr>
          <w:p w:rsidR="009C5EB6" w:rsidRPr="009C5EB6" w:rsidRDefault="009C5EB6" w:rsidP="00B620E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B6" w:rsidRPr="009C5EB6" w:rsidRDefault="009C5EB6" w:rsidP="009C5EB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C5EB6" w:rsidRPr="009C5EB6" w:rsidRDefault="009C5EB6" w:rsidP="009C5EB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9C5EB6" w:rsidRPr="009C5EB6" w:rsidRDefault="009C5EB6" w:rsidP="009C5EB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9C5EB6" w:rsidRPr="009C5EB6" w:rsidRDefault="009C5EB6" w:rsidP="00B620E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B6" w:rsidRPr="009C5EB6" w:rsidRDefault="009C5EB6" w:rsidP="00B620E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B6" w:rsidRPr="009C5EB6" w:rsidRDefault="009C5EB6" w:rsidP="00B620E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D92" w:rsidRPr="009C5EB6" w:rsidRDefault="001F1D92" w:rsidP="001F1D9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5EB6" w:rsidRDefault="009C5EB6" w:rsidP="001F1D92">
      <w:pPr>
        <w:tabs>
          <w:tab w:val="left" w:pos="184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77834" w:rsidRPr="009C5EB6" w:rsidRDefault="001F1D92" w:rsidP="000441DD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9C5EB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C5E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5EB6">
        <w:rPr>
          <w:rFonts w:ascii="Times New Roman" w:hAnsi="Times New Roman" w:cs="Times New Roman"/>
          <w:sz w:val="28"/>
          <w:szCs w:val="28"/>
        </w:rPr>
        <w:t>. Нормативно-правовые акты органов местного самоуправления.</w:t>
      </w:r>
    </w:p>
    <w:tbl>
      <w:tblPr>
        <w:tblStyle w:val="a3"/>
        <w:tblW w:w="10308" w:type="dxa"/>
        <w:tblInd w:w="-714" w:type="dxa"/>
        <w:tblLook w:val="04A0"/>
      </w:tblPr>
      <w:tblGrid>
        <w:gridCol w:w="1146"/>
        <w:gridCol w:w="5942"/>
        <w:gridCol w:w="3220"/>
      </w:tblGrid>
      <w:tr w:rsidR="001F1D92" w:rsidRPr="001F1D92" w:rsidTr="009C5EB6">
        <w:trPr>
          <w:trHeight w:val="1620"/>
        </w:trPr>
        <w:tc>
          <w:tcPr>
            <w:tcW w:w="1146" w:type="dxa"/>
          </w:tcPr>
          <w:p w:rsidR="001F1D92" w:rsidRPr="009C5EB6" w:rsidRDefault="001F1D92" w:rsidP="001F1D9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1F1D92" w:rsidRPr="009C5EB6" w:rsidRDefault="00C33846" w:rsidP="00302E6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0441DD">
              <w:rPr>
                <w:rFonts w:ascii="Times New Roman" w:hAnsi="Times New Roman" w:cs="Times New Roman"/>
                <w:sz w:val="24"/>
                <w:szCs w:val="24"/>
              </w:rPr>
              <w:t xml:space="preserve">тав муниципального образования </w:t>
            </w:r>
            <w:r w:rsidR="00302E6B">
              <w:rPr>
                <w:rFonts w:ascii="Times New Roman" w:hAnsi="Times New Roman" w:cs="Times New Roman"/>
                <w:sz w:val="24"/>
                <w:szCs w:val="24"/>
              </w:rPr>
              <w:t>«Асекеевский район» Оренбургской области</w:t>
            </w:r>
            <w:r w:rsidRPr="00C3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</w:tcPr>
          <w:p w:rsidR="009C5EB6" w:rsidRPr="009C5EB6" w:rsidRDefault="009C5EB6" w:rsidP="009C5EB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C5EB6" w:rsidRPr="009C5EB6" w:rsidRDefault="009C5EB6" w:rsidP="009C5EB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1F1D92" w:rsidRPr="009C5EB6" w:rsidRDefault="009C5EB6" w:rsidP="009C5EB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</w:tr>
      <w:tr w:rsidR="001F1D92" w:rsidRPr="001F1D92" w:rsidTr="009C5EB6">
        <w:trPr>
          <w:trHeight w:val="1605"/>
        </w:trPr>
        <w:tc>
          <w:tcPr>
            <w:tcW w:w="1146" w:type="dxa"/>
          </w:tcPr>
          <w:p w:rsidR="001F1D92" w:rsidRPr="009C5EB6" w:rsidRDefault="001F1D92" w:rsidP="001F1D9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42" w:type="dxa"/>
          </w:tcPr>
          <w:p w:rsidR="001F1D92" w:rsidRDefault="00302E6B" w:rsidP="002F34F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 муниципального образования Асекеевский сельсовет Асекеевского района Оренбургской области</w:t>
            </w:r>
          </w:p>
          <w:p w:rsidR="00302E6B" w:rsidRPr="009C5EB6" w:rsidRDefault="00302E6B" w:rsidP="002F34F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3066F" w:rsidRPr="009C5EB6" w:rsidRDefault="0073066F" w:rsidP="0073066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73066F" w:rsidRPr="009C5EB6" w:rsidRDefault="0073066F" w:rsidP="0073066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1F1D92" w:rsidRPr="009C5EB6" w:rsidRDefault="0073066F" w:rsidP="0073066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</w:tr>
      <w:tr w:rsidR="001F1D92" w:rsidRPr="001F1D92" w:rsidTr="009C5EB6">
        <w:trPr>
          <w:trHeight w:val="1920"/>
        </w:trPr>
        <w:tc>
          <w:tcPr>
            <w:tcW w:w="1146" w:type="dxa"/>
          </w:tcPr>
          <w:p w:rsidR="001F1D92" w:rsidRPr="009C5EB6" w:rsidRDefault="00FA22C5" w:rsidP="001F1D9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</w:tcPr>
          <w:p w:rsidR="001F1D92" w:rsidRPr="009C5EB6" w:rsidRDefault="00C615AC" w:rsidP="00302E6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A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bookmarkStart w:id="0" w:name="_GoBack"/>
            <w:bookmarkEnd w:id="0"/>
            <w:r w:rsidR="00302E6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Асекеевский сельсовет</w:t>
            </w:r>
          </w:p>
        </w:tc>
        <w:tc>
          <w:tcPr>
            <w:tcW w:w="3220" w:type="dxa"/>
          </w:tcPr>
          <w:p w:rsidR="0073066F" w:rsidRPr="009C5EB6" w:rsidRDefault="0073066F" w:rsidP="0073066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73066F" w:rsidRPr="009C5EB6" w:rsidRDefault="0073066F" w:rsidP="0073066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1F1D92" w:rsidRPr="009C5EB6" w:rsidRDefault="0073066F" w:rsidP="0073066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B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</w:tr>
    </w:tbl>
    <w:p w:rsidR="009C5EB6" w:rsidRPr="001F1D92" w:rsidRDefault="009C5EB6" w:rsidP="00C33846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sectPr w:rsidR="009C5EB6" w:rsidRPr="001F1D92" w:rsidSect="0073066F">
      <w:type w:val="continuous"/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AF3B8B"/>
    <w:rsid w:val="000441DD"/>
    <w:rsid w:val="00177834"/>
    <w:rsid w:val="001B2A59"/>
    <w:rsid w:val="001B2D7D"/>
    <w:rsid w:val="001F1D92"/>
    <w:rsid w:val="0023285D"/>
    <w:rsid w:val="002F34F4"/>
    <w:rsid w:val="00302E6B"/>
    <w:rsid w:val="0037274C"/>
    <w:rsid w:val="00374AED"/>
    <w:rsid w:val="00453B36"/>
    <w:rsid w:val="004E0792"/>
    <w:rsid w:val="00667E13"/>
    <w:rsid w:val="00671560"/>
    <w:rsid w:val="0073066F"/>
    <w:rsid w:val="0097108C"/>
    <w:rsid w:val="00972DDD"/>
    <w:rsid w:val="009C5EB6"/>
    <w:rsid w:val="00A32A14"/>
    <w:rsid w:val="00A36D1C"/>
    <w:rsid w:val="00A82FBA"/>
    <w:rsid w:val="00AC40F0"/>
    <w:rsid w:val="00AF3B8B"/>
    <w:rsid w:val="00B03CE1"/>
    <w:rsid w:val="00B65C64"/>
    <w:rsid w:val="00C33846"/>
    <w:rsid w:val="00C615AC"/>
    <w:rsid w:val="00C76AB0"/>
    <w:rsid w:val="00DB60F0"/>
    <w:rsid w:val="00F3709E"/>
    <w:rsid w:val="00F602BD"/>
    <w:rsid w:val="00FA22C5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ATI-02</dc:creator>
  <cp:lastModifiedBy>Руслан</cp:lastModifiedBy>
  <cp:revision>4</cp:revision>
  <cp:lastPrinted>2017-07-25T08:31:00Z</cp:lastPrinted>
  <dcterms:created xsi:type="dcterms:W3CDTF">2018-12-14T10:43:00Z</dcterms:created>
  <dcterms:modified xsi:type="dcterms:W3CDTF">2018-12-17T05:09:00Z</dcterms:modified>
</cp:coreProperties>
</file>