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FF" w:rsidRPr="0010235A" w:rsidRDefault="0010235A" w:rsidP="0010235A">
      <w:pPr>
        <w:spacing w:after="14" w:line="259" w:lineRule="auto"/>
        <w:ind w:left="0" w:firstLine="0"/>
        <w:jc w:val="center"/>
        <w:rPr>
          <w:b/>
          <w:sz w:val="32"/>
          <w:szCs w:val="32"/>
        </w:rPr>
      </w:pPr>
      <w:r w:rsidRPr="0010235A">
        <w:rPr>
          <w:b/>
          <w:sz w:val="32"/>
          <w:szCs w:val="32"/>
        </w:rPr>
        <w:t>Информация для населения.</w:t>
      </w:r>
    </w:p>
    <w:p w:rsidR="0010235A" w:rsidRDefault="0010235A">
      <w:pPr>
        <w:spacing w:after="14" w:line="259" w:lineRule="auto"/>
        <w:ind w:left="1710" w:firstLine="0"/>
        <w:jc w:val="left"/>
      </w:pPr>
    </w:p>
    <w:p w:rsidR="0010235A" w:rsidRDefault="0010235A">
      <w:pPr>
        <w:ind w:left="-15" w:firstLine="709"/>
      </w:pPr>
    </w:p>
    <w:p w:rsidR="00E649FF" w:rsidRDefault="0010235A">
      <w:pPr>
        <w:ind w:left="-15" w:firstLine="709"/>
      </w:pPr>
      <w:bookmarkStart w:id="0" w:name="_GoBack"/>
      <w:bookmarkEnd w:id="0"/>
      <w:r>
        <w:t>Администра</w:t>
      </w:r>
      <w:r>
        <w:t xml:space="preserve">ция муниципального образования </w:t>
      </w:r>
      <w:proofErr w:type="spellStart"/>
      <w:r>
        <w:t>Асекеевский</w:t>
      </w:r>
      <w:proofErr w:type="spellEnd"/>
      <w:r>
        <w:t xml:space="preserve"> сельсовет </w:t>
      </w:r>
      <w:proofErr w:type="spellStart"/>
      <w:r>
        <w:t>Асекеевского</w:t>
      </w:r>
      <w:proofErr w:type="spellEnd"/>
      <w:r>
        <w:t xml:space="preserve"> района Оренбургской области</w:t>
      </w:r>
      <w:r>
        <w:t xml:space="preserve"> напоминает о необходимости ежемесячной оплаты за оказание коммунальной услуги по обращению с твердыми коммунальными отходами, так как своевременность платежей является одним из условий бесперебойного и качественного пред</w:t>
      </w:r>
      <w:r>
        <w:t xml:space="preserve">оставления услуги. Оплату за услугу по обращению с твердыми коммунальными отходами можно вносить удобным способом: </w:t>
      </w:r>
    </w:p>
    <w:p w:rsidR="00E649FF" w:rsidRDefault="0010235A">
      <w:pPr>
        <w:numPr>
          <w:ilvl w:val="0"/>
          <w:numId w:val="1"/>
        </w:numPr>
        <w:ind w:firstLine="709"/>
      </w:pPr>
      <w:r>
        <w:t>в кассах платёжных агентов (список доступен на сайте),</w:t>
      </w:r>
    </w:p>
    <w:p w:rsidR="00E649FF" w:rsidRDefault="0010235A">
      <w:pPr>
        <w:numPr>
          <w:ilvl w:val="0"/>
          <w:numId w:val="1"/>
        </w:numPr>
        <w:ind w:firstLine="709"/>
      </w:pPr>
      <w:r>
        <w:t xml:space="preserve">в отделениях Почты России и Сбербанка, </w:t>
      </w:r>
    </w:p>
    <w:p w:rsidR="00E649FF" w:rsidRDefault="0010235A">
      <w:pPr>
        <w:numPr>
          <w:ilvl w:val="0"/>
          <w:numId w:val="1"/>
        </w:numPr>
        <w:ind w:firstLine="709"/>
      </w:pPr>
      <w:r>
        <w:t xml:space="preserve">через мобильное приложение </w:t>
      </w:r>
      <w:proofErr w:type="spellStart"/>
      <w:r>
        <w:t>ОФИС.Mobile</w:t>
      </w:r>
      <w:proofErr w:type="spellEnd"/>
      <w:r>
        <w:t xml:space="preserve">, </w:t>
      </w:r>
    </w:p>
    <w:p w:rsidR="00E649FF" w:rsidRDefault="0010235A">
      <w:pPr>
        <w:numPr>
          <w:ilvl w:val="0"/>
          <w:numId w:val="1"/>
        </w:numPr>
        <w:ind w:firstLine="709"/>
      </w:pPr>
      <w:r>
        <w:t>на с</w:t>
      </w:r>
      <w:r>
        <w:t xml:space="preserve">айте АО «БАНК ОРЕНБУРГ», </w:t>
      </w:r>
    </w:p>
    <w:p w:rsidR="00E649FF" w:rsidRDefault="0010235A">
      <w:pPr>
        <w:numPr>
          <w:ilvl w:val="0"/>
          <w:numId w:val="1"/>
        </w:numPr>
        <w:ind w:firstLine="709"/>
      </w:pPr>
      <w:r>
        <w:t xml:space="preserve">через сервис Faktura.ru, </w:t>
      </w:r>
    </w:p>
    <w:p w:rsidR="00E649FF" w:rsidRDefault="0010235A">
      <w:pPr>
        <w:numPr>
          <w:ilvl w:val="0"/>
          <w:numId w:val="1"/>
        </w:numPr>
        <w:ind w:firstLine="709"/>
      </w:pPr>
      <w:r>
        <w:t xml:space="preserve">а также в интернет-банках и приложениях: Сбербанк Онлайн, Московский кредитный банк, ВТБ, Промсвязьбанк и </w:t>
      </w:r>
      <w:proofErr w:type="spellStart"/>
      <w:r>
        <w:t>Россельхозбанк</w:t>
      </w:r>
      <w:proofErr w:type="spellEnd"/>
      <w:r>
        <w:t xml:space="preserve">. </w:t>
      </w:r>
    </w:p>
    <w:p w:rsidR="0010235A" w:rsidRDefault="0010235A">
      <w:pPr>
        <w:ind w:left="-15" w:firstLine="709"/>
      </w:pPr>
      <w:r>
        <w:t>В случае некорректного выставления квитанции необходимо обратиться в офис платежн</w:t>
      </w:r>
      <w:r>
        <w:t xml:space="preserve">ого агента «Система Город»: abonents@orenpay.ru; </w:t>
      </w:r>
    </w:p>
    <w:p w:rsidR="00E649FF" w:rsidRDefault="0010235A" w:rsidP="0010235A">
      <w:pPr>
        <w:ind w:left="0" w:firstLine="0"/>
      </w:pPr>
      <w:r>
        <w:t xml:space="preserve">(3532) 54-28-30. </w:t>
      </w:r>
    </w:p>
    <w:p w:rsidR="00E649FF" w:rsidRDefault="0010235A">
      <w:pPr>
        <w:spacing w:after="632"/>
        <w:ind w:left="-15" w:firstLine="709"/>
      </w:pPr>
      <w:r>
        <w:t>Напоминаем, что с 1 марта 2026 года переносится крайний срок оплаты жилищно-коммунальных услуг, в том числе по вывозу твердых коммунальных отходов. Плата за коммунальные услуги должна вноси</w:t>
      </w:r>
      <w:r>
        <w:t>тся ежемесячно до 15 числа месяца, следующего за истекшим месяцем.</w:t>
      </w:r>
      <w:r>
        <w:t xml:space="preserve"> </w:t>
      </w:r>
    </w:p>
    <w:sectPr w:rsidR="00E649FF">
      <w:pgSz w:w="11906" w:h="16838"/>
      <w:pgMar w:top="1134" w:right="856" w:bottom="1276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E4772"/>
    <w:multiLevelType w:val="hybridMultilevel"/>
    <w:tmpl w:val="4F6683E6"/>
    <w:lvl w:ilvl="0" w:tplc="994681B4">
      <w:start w:val="1"/>
      <w:numFmt w:val="bullet"/>
      <w:lvlText w:val="–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CA46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56D4E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88B9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6525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CB67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C49C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6A6C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2C31D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FF"/>
    <w:rsid w:val="0010235A"/>
    <w:rsid w:val="00E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36EE9-8437-4EFC-84DD-2A7B0C73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213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cp:keywords/>
  <cp:lastModifiedBy>Admin</cp:lastModifiedBy>
  <cp:revision>2</cp:revision>
  <dcterms:created xsi:type="dcterms:W3CDTF">2026-02-25T04:56:00Z</dcterms:created>
  <dcterms:modified xsi:type="dcterms:W3CDTF">2026-02-25T04:56:00Z</dcterms:modified>
</cp:coreProperties>
</file>