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BB" w:rsidRPr="009C20BB" w:rsidRDefault="009C20BB" w:rsidP="003379AF">
      <w:pPr>
        <w:spacing w:after="0" w:line="240" w:lineRule="auto"/>
        <w:jc w:val="center"/>
        <w:rPr>
          <w:rFonts w:ascii="Times New Roman" w:hAnsi="Times New Roman" w:cs="Times New Roman"/>
          <w:sz w:val="28"/>
          <w:szCs w:val="28"/>
        </w:rPr>
      </w:pPr>
    </w:p>
    <w:p w:rsidR="009C20BB" w:rsidRPr="00891A46" w:rsidRDefault="009C20BB" w:rsidP="003379AF">
      <w:pPr>
        <w:spacing w:after="0" w:line="240" w:lineRule="auto"/>
        <w:jc w:val="center"/>
        <w:rPr>
          <w:rFonts w:ascii="Times New Roman" w:hAnsi="Times New Roman" w:cs="Times New Roman"/>
          <w:b/>
          <w:sz w:val="32"/>
          <w:szCs w:val="28"/>
        </w:rPr>
      </w:pPr>
      <w:proofErr w:type="gramStart"/>
      <w:r w:rsidRPr="00891A46">
        <w:rPr>
          <w:rFonts w:ascii="Times New Roman" w:hAnsi="Times New Roman" w:cs="Times New Roman"/>
          <w:b/>
          <w:sz w:val="32"/>
          <w:szCs w:val="28"/>
        </w:rPr>
        <w:t>П</w:t>
      </w:r>
      <w:proofErr w:type="gramEnd"/>
      <w:r w:rsidRPr="00891A46">
        <w:rPr>
          <w:rFonts w:ascii="Times New Roman" w:hAnsi="Times New Roman" w:cs="Times New Roman"/>
          <w:b/>
          <w:sz w:val="32"/>
          <w:szCs w:val="28"/>
        </w:rPr>
        <w:t xml:space="preserve"> О С Т А Н О В Л Е Н И Е</w:t>
      </w:r>
    </w:p>
    <w:p w:rsidR="00891A46" w:rsidRDefault="00891A46" w:rsidP="003379AF">
      <w:pPr>
        <w:spacing w:after="0" w:line="240" w:lineRule="auto"/>
        <w:jc w:val="center"/>
        <w:rPr>
          <w:rFonts w:ascii="Times New Roman" w:hAnsi="Times New Roman" w:cs="Times New Roman"/>
          <w:b/>
          <w:sz w:val="28"/>
          <w:szCs w:val="28"/>
        </w:rPr>
      </w:pPr>
    </w:p>
    <w:p w:rsidR="00891A46" w:rsidRPr="00891A46" w:rsidRDefault="00891A46" w:rsidP="003379AF">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ГЛАВЫ МУНИЦИПАЛЬНОГО ОБРАЗОВАНИЯ</w:t>
      </w:r>
    </w:p>
    <w:p w:rsidR="00891A46" w:rsidRPr="00891A46" w:rsidRDefault="00891A46" w:rsidP="003379AF">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АСЕКЕЕВСКИЙ СЕЛЬСОВЕТ</w:t>
      </w:r>
    </w:p>
    <w:p w:rsidR="00891A46" w:rsidRPr="00891A46" w:rsidRDefault="00891A46" w:rsidP="003379AF">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АСЕКЕЕВСКОГО РАЙОНА</w:t>
      </w:r>
    </w:p>
    <w:p w:rsidR="00891A46" w:rsidRPr="00891A46" w:rsidRDefault="00891A46" w:rsidP="003379AF">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ОРЕНБУРГСКОЙ ОБЛАСТИ</w:t>
      </w:r>
    </w:p>
    <w:p w:rsidR="009C20BB" w:rsidRPr="009C20BB" w:rsidRDefault="009C20BB" w:rsidP="003379AF">
      <w:pPr>
        <w:spacing w:after="0" w:line="240" w:lineRule="auto"/>
        <w:jc w:val="center"/>
        <w:rPr>
          <w:rFonts w:ascii="Times New Roman" w:hAnsi="Times New Roman" w:cs="Times New Roman"/>
          <w:sz w:val="28"/>
          <w:szCs w:val="28"/>
        </w:rPr>
      </w:pPr>
    </w:p>
    <w:tbl>
      <w:tblPr>
        <w:tblW w:w="9373" w:type="dxa"/>
        <w:tblInd w:w="108" w:type="dxa"/>
        <w:tblBorders>
          <w:top w:val="thinThickMediumGap" w:sz="24" w:space="0" w:color="auto"/>
        </w:tblBorders>
        <w:tblLook w:val="0000"/>
      </w:tblPr>
      <w:tblGrid>
        <w:gridCol w:w="9373"/>
      </w:tblGrid>
      <w:tr w:rsidR="009C20BB" w:rsidRPr="009C20BB" w:rsidTr="00CE40D4">
        <w:trPr>
          <w:trHeight w:val="92"/>
        </w:trPr>
        <w:tc>
          <w:tcPr>
            <w:tcW w:w="9373" w:type="dxa"/>
          </w:tcPr>
          <w:p w:rsidR="009C20BB" w:rsidRPr="009C20BB" w:rsidRDefault="009C20BB" w:rsidP="003379AF">
            <w:pPr>
              <w:spacing w:after="0" w:line="240" w:lineRule="auto"/>
              <w:jc w:val="center"/>
              <w:rPr>
                <w:rFonts w:ascii="Times New Roman" w:hAnsi="Times New Roman" w:cs="Times New Roman"/>
                <w:sz w:val="28"/>
                <w:szCs w:val="28"/>
              </w:rPr>
            </w:pPr>
          </w:p>
        </w:tc>
      </w:tr>
    </w:tbl>
    <w:p w:rsidR="009C20BB" w:rsidRDefault="00CE40D4" w:rsidP="00891A4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27.10</w:t>
      </w:r>
      <w:r w:rsidR="00C2638E" w:rsidRPr="00DE0467">
        <w:rPr>
          <w:rFonts w:ascii="Times New Roman" w:hAnsi="Times New Roman" w:cs="Times New Roman"/>
          <w:sz w:val="32"/>
          <w:szCs w:val="32"/>
        </w:rPr>
        <w:t>.2015</w:t>
      </w:r>
      <w:r w:rsidR="00DD0142" w:rsidRPr="00DE0467">
        <w:rPr>
          <w:rFonts w:ascii="Times New Roman" w:hAnsi="Times New Roman" w:cs="Times New Roman"/>
          <w:sz w:val="32"/>
          <w:szCs w:val="32"/>
        </w:rPr>
        <w:t xml:space="preserve">  </w:t>
      </w:r>
      <w:r w:rsidR="00DD0142" w:rsidRPr="00DE0467">
        <w:rPr>
          <w:rFonts w:ascii="Times New Roman" w:hAnsi="Times New Roman" w:cs="Times New Roman"/>
          <w:sz w:val="32"/>
          <w:szCs w:val="32"/>
        </w:rPr>
        <w:tab/>
        <w:t xml:space="preserve">  </w:t>
      </w:r>
      <w:r w:rsidR="009C20BB" w:rsidRPr="00DE0467">
        <w:rPr>
          <w:rFonts w:ascii="Times New Roman" w:hAnsi="Times New Roman" w:cs="Times New Roman"/>
          <w:sz w:val="32"/>
          <w:szCs w:val="32"/>
        </w:rPr>
        <w:t xml:space="preserve">   </w:t>
      </w:r>
      <w:r w:rsidR="00891A46" w:rsidRPr="00DE0467">
        <w:rPr>
          <w:rFonts w:ascii="Times New Roman" w:hAnsi="Times New Roman" w:cs="Times New Roman"/>
          <w:sz w:val="32"/>
          <w:szCs w:val="32"/>
        </w:rPr>
        <w:t xml:space="preserve">  </w:t>
      </w:r>
      <w:r w:rsidR="00DD0142" w:rsidRPr="00DE0467">
        <w:rPr>
          <w:rFonts w:ascii="Times New Roman" w:hAnsi="Times New Roman" w:cs="Times New Roman"/>
          <w:sz w:val="32"/>
          <w:szCs w:val="32"/>
        </w:rPr>
        <w:t xml:space="preserve">    </w:t>
      </w:r>
      <w:r w:rsidR="00891A46" w:rsidRPr="00DE0467">
        <w:rPr>
          <w:rFonts w:ascii="Times New Roman" w:hAnsi="Times New Roman" w:cs="Times New Roman"/>
          <w:sz w:val="32"/>
          <w:szCs w:val="32"/>
        </w:rPr>
        <w:t xml:space="preserve">     </w:t>
      </w:r>
      <w:r w:rsidR="009C20BB" w:rsidRPr="00DE0467">
        <w:rPr>
          <w:rFonts w:ascii="Times New Roman" w:hAnsi="Times New Roman" w:cs="Times New Roman"/>
          <w:sz w:val="32"/>
          <w:szCs w:val="32"/>
        </w:rPr>
        <w:t xml:space="preserve"> </w:t>
      </w:r>
      <w:r w:rsidR="00891A46" w:rsidRPr="00DE0467">
        <w:rPr>
          <w:rFonts w:ascii="Times New Roman" w:hAnsi="Times New Roman" w:cs="Times New Roman"/>
          <w:sz w:val="32"/>
          <w:szCs w:val="32"/>
        </w:rPr>
        <w:t xml:space="preserve">    </w:t>
      </w:r>
      <w:r w:rsidR="009C20BB" w:rsidRPr="00DE0467">
        <w:rPr>
          <w:rFonts w:ascii="Times New Roman" w:hAnsi="Times New Roman" w:cs="Times New Roman"/>
          <w:sz w:val="32"/>
          <w:szCs w:val="32"/>
        </w:rPr>
        <w:t xml:space="preserve">с. </w:t>
      </w:r>
      <w:r w:rsidR="00D05596" w:rsidRPr="00DE0467">
        <w:rPr>
          <w:rFonts w:ascii="Times New Roman" w:hAnsi="Times New Roman" w:cs="Times New Roman"/>
          <w:sz w:val="32"/>
          <w:szCs w:val="32"/>
        </w:rPr>
        <w:t>Асекеево</w:t>
      </w:r>
      <w:r w:rsidR="009C20BB" w:rsidRPr="00DE0467">
        <w:rPr>
          <w:rFonts w:ascii="Times New Roman" w:hAnsi="Times New Roman" w:cs="Times New Roman"/>
          <w:sz w:val="32"/>
          <w:szCs w:val="32"/>
        </w:rPr>
        <w:tab/>
      </w:r>
      <w:r w:rsidR="009C20BB" w:rsidRPr="00DE0467">
        <w:rPr>
          <w:rFonts w:ascii="Times New Roman" w:hAnsi="Times New Roman" w:cs="Times New Roman"/>
          <w:sz w:val="32"/>
          <w:szCs w:val="32"/>
        </w:rPr>
        <w:tab/>
      </w:r>
      <w:r w:rsidR="00891A46" w:rsidRPr="00DE0467">
        <w:rPr>
          <w:rFonts w:ascii="Times New Roman" w:hAnsi="Times New Roman" w:cs="Times New Roman"/>
          <w:sz w:val="32"/>
          <w:szCs w:val="32"/>
        </w:rPr>
        <w:t xml:space="preserve">  </w:t>
      </w:r>
      <w:r w:rsidR="009C20BB" w:rsidRPr="00DE0467">
        <w:rPr>
          <w:rFonts w:ascii="Times New Roman" w:hAnsi="Times New Roman" w:cs="Times New Roman"/>
          <w:sz w:val="32"/>
          <w:szCs w:val="32"/>
        </w:rPr>
        <w:tab/>
      </w:r>
      <w:r>
        <w:rPr>
          <w:rFonts w:ascii="Times New Roman" w:hAnsi="Times New Roman" w:cs="Times New Roman"/>
          <w:sz w:val="32"/>
          <w:szCs w:val="32"/>
        </w:rPr>
        <w:t xml:space="preserve">         №109</w:t>
      </w:r>
      <w:r w:rsidR="00C2638E" w:rsidRPr="00DE0467">
        <w:rPr>
          <w:rFonts w:ascii="Times New Roman" w:hAnsi="Times New Roman" w:cs="Times New Roman"/>
          <w:sz w:val="32"/>
          <w:szCs w:val="32"/>
        </w:rPr>
        <w:t>-п</w:t>
      </w:r>
    </w:p>
    <w:p w:rsidR="00CE40D4" w:rsidRPr="00DE0467" w:rsidRDefault="00CE40D4" w:rsidP="00891A46">
      <w:pPr>
        <w:spacing w:after="0" w:line="240" w:lineRule="auto"/>
        <w:jc w:val="center"/>
        <w:rPr>
          <w:rFonts w:ascii="Times New Roman" w:hAnsi="Times New Roman" w:cs="Times New Roman"/>
          <w:sz w:val="32"/>
          <w:szCs w:val="32"/>
        </w:rPr>
      </w:pPr>
    </w:p>
    <w:p w:rsidR="00CE40D4" w:rsidRPr="00CE40D4" w:rsidRDefault="00CE40D4" w:rsidP="00CE40D4">
      <w:pPr>
        <w:spacing w:line="240" w:lineRule="auto"/>
        <w:jc w:val="center"/>
        <w:rPr>
          <w:rFonts w:ascii="Times New Roman" w:hAnsi="Times New Roman" w:cs="Times New Roman"/>
          <w:b/>
          <w:sz w:val="28"/>
          <w:szCs w:val="28"/>
        </w:rPr>
      </w:pPr>
      <w:proofErr w:type="gramStart"/>
      <w:r w:rsidRPr="00CE40D4">
        <w:rPr>
          <w:rFonts w:ascii="Times New Roman" w:hAnsi="Times New Roman" w:cs="Times New Roman"/>
          <w:b/>
          <w:sz w:val="28"/>
          <w:szCs w:val="28"/>
        </w:rPr>
        <w:t>Об утверждении Административного регламента исполнения</w:t>
      </w:r>
      <w:r>
        <w:rPr>
          <w:rFonts w:ascii="Times New Roman" w:hAnsi="Times New Roman" w:cs="Times New Roman"/>
          <w:b/>
          <w:sz w:val="28"/>
          <w:szCs w:val="28"/>
        </w:rPr>
        <w:t xml:space="preserve"> </w:t>
      </w:r>
      <w:r w:rsidRPr="00CE40D4">
        <w:rPr>
          <w:rFonts w:ascii="Times New Roman" w:hAnsi="Times New Roman" w:cs="Times New Roman"/>
          <w:b/>
          <w:sz w:val="28"/>
          <w:szCs w:val="28"/>
        </w:rPr>
        <w:t>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w:t>
      </w:r>
      <w:proofErr w:type="gramEnd"/>
      <w:r w:rsidRPr="00CE40D4">
        <w:rPr>
          <w:rFonts w:ascii="Times New Roman" w:hAnsi="Times New Roman" w:cs="Times New Roman"/>
          <w:b/>
          <w:sz w:val="28"/>
          <w:szCs w:val="28"/>
        </w:rPr>
        <w:t xml:space="preserve"> муниципального  образования </w:t>
      </w:r>
      <w:smartTag w:uri="urn:schemas-microsoft-com:office:smarttags" w:element="PersonName">
        <w:smartTagPr>
          <w:attr w:name="ProductID" w:val="Асекеевский сельсовет Асекеевского"/>
        </w:smartTagPr>
        <w:r w:rsidRPr="00CE40D4">
          <w:rPr>
            <w:rFonts w:ascii="Times New Roman" w:hAnsi="Times New Roman" w:cs="Times New Roman"/>
            <w:b/>
            <w:sz w:val="28"/>
            <w:szCs w:val="28"/>
          </w:rPr>
          <w:t xml:space="preserve">Асекеевский </w:t>
        </w:r>
        <w:smartTag w:uri="urn:schemas-microsoft-com:office:smarttags" w:element="PersonName">
          <w:smartTagPr>
            <w:attr w:name="ProductID" w:val="сельсовет Асекеевского района"/>
          </w:smartTagPr>
          <w:r w:rsidRPr="00CE40D4">
            <w:rPr>
              <w:rFonts w:ascii="Times New Roman" w:hAnsi="Times New Roman" w:cs="Times New Roman"/>
              <w:b/>
              <w:sz w:val="28"/>
              <w:szCs w:val="28"/>
            </w:rPr>
            <w:t>сельсовет Асекеевского</w:t>
          </w:r>
        </w:smartTag>
      </w:smartTag>
      <w:r w:rsidRPr="00CE40D4">
        <w:rPr>
          <w:rFonts w:ascii="Times New Roman" w:hAnsi="Times New Roman" w:cs="Times New Roman"/>
          <w:b/>
          <w:sz w:val="28"/>
          <w:szCs w:val="28"/>
        </w:rPr>
        <w:t xml:space="preserve"> района Оренбургской области</w:t>
      </w:r>
    </w:p>
    <w:p w:rsidR="00CE40D4" w:rsidRPr="00CE40D4" w:rsidRDefault="00CE40D4" w:rsidP="00CE40D4">
      <w:pPr>
        <w:spacing w:line="240" w:lineRule="auto"/>
        <w:jc w:val="both"/>
        <w:rPr>
          <w:sz w:val="24"/>
          <w:szCs w:val="24"/>
        </w:rPr>
      </w:pPr>
      <w:r w:rsidRPr="00CE40D4">
        <w:rPr>
          <w:sz w:val="24"/>
          <w:szCs w:val="24"/>
        </w:rPr>
        <w:t xml:space="preserve">Руководствуясь Федеральным </w:t>
      </w:r>
      <w:hyperlink r:id="rId6" w:history="1">
        <w:r w:rsidRPr="00CE40D4">
          <w:rPr>
            <w:rStyle w:val="a8"/>
            <w:sz w:val="24"/>
            <w:szCs w:val="24"/>
          </w:rPr>
          <w:t>законом</w:t>
        </w:r>
      </w:hyperlink>
      <w:r w:rsidRPr="00CE40D4">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МО </w:t>
      </w:r>
      <w:smartTag w:uri="urn:schemas-microsoft-com:office:smarttags" w:element="PersonName">
        <w:smartTagPr>
          <w:attr w:name="ProductID" w:val="Асекеевский сельсовет Асекеевского"/>
        </w:smartTagPr>
        <w:r w:rsidRPr="00CE40D4">
          <w:rPr>
            <w:sz w:val="24"/>
            <w:szCs w:val="24"/>
          </w:rPr>
          <w:t>Асекеевский сельсовет Асекеевского</w:t>
        </w:r>
      </w:smartTag>
      <w:r w:rsidRPr="00CE40D4">
        <w:rPr>
          <w:sz w:val="24"/>
          <w:szCs w:val="24"/>
        </w:rPr>
        <w:t xml:space="preserve"> района.</w:t>
      </w:r>
    </w:p>
    <w:p w:rsidR="00CE40D4" w:rsidRPr="00CE40D4" w:rsidRDefault="00CE40D4" w:rsidP="00CE40D4">
      <w:pPr>
        <w:spacing w:line="240" w:lineRule="auto"/>
        <w:jc w:val="both"/>
        <w:rPr>
          <w:sz w:val="24"/>
          <w:szCs w:val="24"/>
        </w:rPr>
      </w:pPr>
      <w:r w:rsidRPr="00CE40D4">
        <w:rPr>
          <w:sz w:val="24"/>
          <w:szCs w:val="24"/>
        </w:rPr>
        <w:t>ПОСТАНОВЛЯЕТ:</w:t>
      </w:r>
    </w:p>
    <w:p w:rsidR="00CE40D4" w:rsidRPr="00CE40D4" w:rsidRDefault="00CE40D4" w:rsidP="00CE40D4">
      <w:pPr>
        <w:spacing w:line="240" w:lineRule="auto"/>
        <w:jc w:val="both"/>
        <w:rPr>
          <w:sz w:val="24"/>
          <w:szCs w:val="24"/>
        </w:rPr>
      </w:pPr>
      <w:r w:rsidRPr="00CE40D4">
        <w:rPr>
          <w:sz w:val="24"/>
          <w:szCs w:val="24"/>
        </w:rPr>
        <w:t>1. Утвердить прилагаемый Административный регламент исполнения муниципальной функции по осущест</w:t>
      </w:r>
      <w:r w:rsidR="008E70FD">
        <w:rPr>
          <w:sz w:val="24"/>
          <w:szCs w:val="24"/>
        </w:rPr>
        <w:t xml:space="preserve">влению муниципального </w:t>
      </w:r>
      <w:proofErr w:type="gramStart"/>
      <w:r w:rsidR="008E70FD">
        <w:rPr>
          <w:sz w:val="24"/>
          <w:szCs w:val="24"/>
        </w:rPr>
        <w:t xml:space="preserve">контроля </w:t>
      </w:r>
      <w:r w:rsidRPr="00CE40D4">
        <w:rPr>
          <w:sz w:val="24"/>
          <w:szCs w:val="24"/>
        </w:rPr>
        <w:t>за</w:t>
      </w:r>
      <w:proofErr w:type="gramEnd"/>
      <w:r w:rsidRPr="00CE40D4">
        <w:rPr>
          <w:sz w:val="24"/>
          <w:szCs w:val="24"/>
        </w:rPr>
        <w:t xml:space="preserve">  соблюдением законодательства в области розничной продажи алкогольной продукции на территории муниципального  образования Асекеевский сельсовет Асекеевского района.</w:t>
      </w:r>
    </w:p>
    <w:p w:rsidR="00CE40D4" w:rsidRPr="00CE40D4" w:rsidRDefault="00CE40D4" w:rsidP="00CE40D4">
      <w:pPr>
        <w:spacing w:line="240" w:lineRule="auto"/>
        <w:jc w:val="both"/>
        <w:rPr>
          <w:sz w:val="24"/>
          <w:szCs w:val="24"/>
        </w:rPr>
      </w:pPr>
      <w:r w:rsidRPr="00CE40D4">
        <w:rPr>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smartTag w:uri="urn:schemas-microsoft-com:office:smarttags" w:element="PersonName">
        <w:smartTagPr>
          <w:attr w:name="ProductID" w:val="Асекеевский сельсовет Асекеевского"/>
        </w:smartTagPr>
        <w:r w:rsidRPr="00CE40D4">
          <w:rPr>
            <w:sz w:val="24"/>
            <w:szCs w:val="24"/>
          </w:rPr>
          <w:t>Асекеевский сельсовет Асекеевского</w:t>
        </w:r>
      </w:smartTag>
      <w:r w:rsidRPr="00CE40D4">
        <w:rPr>
          <w:sz w:val="24"/>
          <w:szCs w:val="24"/>
        </w:rPr>
        <w:t xml:space="preserve"> района.</w:t>
      </w: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CE40D4" w:rsidRPr="00CE40D4" w:rsidRDefault="00CE40D4" w:rsidP="00B10799">
      <w:pPr>
        <w:tabs>
          <w:tab w:val="left" w:pos="6935"/>
        </w:tabs>
        <w:spacing w:line="240" w:lineRule="auto"/>
        <w:jc w:val="both"/>
        <w:rPr>
          <w:sz w:val="24"/>
          <w:szCs w:val="24"/>
        </w:rPr>
      </w:pPr>
      <w:r w:rsidRPr="00CE40D4">
        <w:rPr>
          <w:sz w:val="24"/>
          <w:szCs w:val="24"/>
        </w:rPr>
        <w:t xml:space="preserve">Глава </w:t>
      </w:r>
      <w:r w:rsidR="00B10799">
        <w:rPr>
          <w:sz w:val="24"/>
          <w:szCs w:val="24"/>
        </w:rPr>
        <w:t>муниципального образования</w:t>
      </w:r>
      <w:r w:rsidR="00B10799">
        <w:rPr>
          <w:sz w:val="24"/>
          <w:szCs w:val="24"/>
        </w:rPr>
        <w:tab/>
      </w:r>
      <w:proofErr w:type="spellStart"/>
      <w:r w:rsidR="00B10799">
        <w:rPr>
          <w:sz w:val="24"/>
          <w:szCs w:val="24"/>
        </w:rPr>
        <w:t>И.Т.Гадыев</w:t>
      </w:r>
      <w:proofErr w:type="spellEnd"/>
      <w:r w:rsidR="00B10799">
        <w:rPr>
          <w:sz w:val="24"/>
          <w:szCs w:val="24"/>
        </w:rPr>
        <w:t xml:space="preserve"> </w:t>
      </w: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CE40D4" w:rsidRPr="00CE40D4" w:rsidRDefault="00CE40D4" w:rsidP="00CE40D4">
      <w:pPr>
        <w:spacing w:line="240" w:lineRule="auto"/>
        <w:jc w:val="both"/>
        <w:rPr>
          <w:sz w:val="24"/>
          <w:szCs w:val="24"/>
        </w:rPr>
      </w:pPr>
    </w:p>
    <w:p w:rsidR="00B10799" w:rsidRPr="00D400F2" w:rsidRDefault="00CE40D4" w:rsidP="00D400F2">
      <w:pPr>
        <w:jc w:val="right"/>
        <w:rPr>
          <w:rFonts w:ascii="Times New Roman" w:hAnsi="Times New Roman" w:cs="Times New Roman"/>
        </w:rPr>
      </w:pPr>
      <w:r w:rsidRPr="00D400F2">
        <w:rPr>
          <w:rFonts w:ascii="Times New Roman" w:hAnsi="Times New Roman" w:cs="Times New Roman"/>
        </w:rPr>
        <w:lastRenderedPageBreak/>
        <w:t xml:space="preserve">Приложение </w:t>
      </w:r>
    </w:p>
    <w:p w:rsidR="00CE40D4" w:rsidRPr="00D400F2" w:rsidRDefault="00CE40D4" w:rsidP="00D400F2">
      <w:pPr>
        <w:jc w:val="right"/>
        <w:rPr>
          <w:rFonts w:ascii="Times New Roman" w:hAnsi="Times New Roman" w:cs="Times New Roman"/>
        </w:rPr>
      </w:pPr>
      <w:r w:rsidRPr="00D400F2">
        <w:rPr>
          <w:rFonts w:ascii="Times New Roman" w:hAnsi="Times New Roman" w:cs="Times New Roman"/>
        </w:rPr>
        <w:t>к Постановлению администрации</w:t>
      </w:r>
    </w:p>
    <w:p w:rsidR="00B10799" w:rsidRPr="00D400F2" w:rsidRDefault="00CE40D4" w:rsidP="00D400F2">
      <w:pPr>
        <w:jc w:val="right"/>
        <w:rPr>
          <w:rFonts w:ascii="Times New Roman" w:hAnsi="Times New Roman" w:cs="Times New Roman"/>
        </w:rPr>
      </w:pPr>
      <w:r w:rsidRPr="00D400F2">
        <w:rPr>
          <w:rFonts w:ascii="Times New Roman" w:hAnsi="Times New Roman" w:cs="Times New Roman"/>
        </w:rPr>
        <w:t>МО Асекеевский сельсовет Асекеевского района</w:t>
      </w:r>
    </w:p>
    <w:p w:rsidR="00CE40D4" w:rsidRPr="00D400F2" w:rsidRDefault="00B10799" w:rsidP="00D400F2">
      <w:pPr>
        <w:jc w:val="right"/>
        <w:rPr>
          <w:rFonts w:ascii="Times New Roman" w:hAnsi="Times New Roman" w:cs="Times New Roman"/>
        </w:rPr>
      </w:pPr>
      <w:r w:rsidRPr="00D400F2">
        <w:rPr>
          <w:rFonts w:ascii="Times New Roman" w:hAnsi="Times New Roman" w:cs="Times New Roman"/>
        </w:rPr>
        <w:t xml:space="preserve"> от  27.10.2015 г. № 109-П</w:t>
      </w:r>
    </w:p>
    <w:p w:rsidR="00CE40D4" w:rsidRPr="00CE40D4" w:rsidRDefault="00CE40D4" w:rsidP="00B10799">
      <w:pPr>
        <w:spacing w:line="240" w:lineRule="auto"/>
        <w:jc w:val="right"/>
        <w:rPr>
          <w:sz w:val="24"/>
          <w:szCs w:val="24"/>
        </w:rPr>
      </w:pPr>
    </w:p>
    <w:p w:rsidR="00CE40D4" w:rsidRPr="00CE40D4" w:rsidRDefault="00CE40D4" w:rsidP="00CE40D4">
      <w:pPr>
        <w:spacing w:line="240" w:lineRule="auto"/>
        <w:jc w:val="both"/>
        <w:rPr>
          <w:sz w:val="24"/>
          <w:szCs w:val="24"/>
        </w:rPr>
      </w:pPr>
    </w:p>
    <w:p w:rsidR="00CE40D4" w:rsidRPr="00B10799" w:rsidRDefault="00CE40D4" w:rsidP="00B10799">
      <w:pPr>
        <w:spacing w:line="240" w:lineRule="auto"/>
        <w:jc w:val="center"/>
        <w:rPr>
          <w:rFonts w:ascii="Times New Roman" w:hAnsi="Times New Roman" w:cs="Times New Roman"/>
          <w:b/>
          <w:sz w:val="24"/>
          <w:szCs w:val="24"/>
        </w:rPr>
      </w:pPr>
      <w:r w:rsidRPr="00B10799">
        <w:rPr>
          <w:rFonts w:ascii="Times New Roman" w:hAnsi="Times New Roman" w:cs="Times New Roman"/>
          <w:b/>
          <w:sz w:val="24"/>
          <w:szCs w:val="24"/>
        </w:rPr>
        <w:t>Административный регламент</w:t>
      </w:r>
    </w:p>
    <w:p w:rsidR="00CE40D4" w:rsidRPr="00B10799" w:rsidRDefault="00CE40D4" w:rsidP="00B10799">
      <w:pPr>
        <w:spacing w:line="240" w:lineRule="auto"/>
        <w:jc w:val="center"/>
        <w:rPr>
          <w:rFonts w:ascii="Times New Roman" w:hAnsi="Times New Roman" w:cs="Times New Roman"/>
          <w:b/>
          <w:sz w:val="24"/>
          <w:szCs w:val="24"/>
        </w:rPr>
      </w:pPr>
      <w:r w:rsidRPr="00B10799">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B10799">
        <w:rPr>
          <w:rFonts w:ascii="Times New Roman" w:hAnsi="Times New Roman" w:cs="Times New Roman"/>
          <w:b/>
          <w:sz w:val="24"/>
          <w:szCs w:val="24"/>
        </w:rPr>
        <w:t>контроля за</w:t>
      </w:r>
      <w:proofErr w:type="gramEnd"/>
      <w:r w:rsidRPr="00B10799">
        <w:rPr>
          <w:rFonts w:ascii="Times New Roman" w:hAnsi="Times New Roman" w:cs="Times New Roman"/>
          <w:b/>
          <w:sz w:val="24"/>
          <w:szCs w:val="24"/>
        </w:rPr>
        <w:t xml:space="preserve">  соблюдением законодательства в области розничной продажи алкогольной продукции на территории муниципального  образования</w:t>
      </w:r>
      <w:r w:rsidR="00B10799" w:rsidRPr="00B10799">
        <w:rPr>
          <w:rFonts w:ascii="Times New Roman" w:hAnsi="Times New Roman" w:cs="Times New Roman"/>
          <w:b/>
          <w:sz w:val="24"/>
          <w:szCs w:val="24"/>
        </w:rPr>
        <w:t xml:space="preserve"> </w:t>
      </w:r>
      <w:r w:rsidRPr="00B10799">
        <w:rPr>
          <w:rFonts w:ascii="Times New Roman" w:hAnsi="Times New Roman" w:cs="Times New Roman"/>
          <w:b/>
          <w:sz w:val="24"/>
          <w:szCs w:val="24"/>
        </w:rPr>
        <w:t>Асекеевский сельсовет Асекеевского района.</w:t>
      </w:r>
    </w:p>
    <w:p w:rsidR="00CE40D4" w:rsidRPr="00CE40D4" w:rsidRDefault="00CE40D4" w:rsidP="00CE40D4">
      <w:pPr>
        <w:spacing w:line="240" w:lineRule="auto"/>
        <w:jc w:val="both"/>
        <w:rPr>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Раздел I. Общие положения</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1.1. </w:t>
      </w:r>
      <w:proofErr w:type="gramStart"/>
      <w:r w:rsidRPr="00B10799">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Асекеевский сельсовет Асекеевского района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Асекеевский сельсовет Асекеевского района (далее – Администрация муниципального образования), а также порядок взаимодействия между его структурными подразделениями и должностными лицами</w:t>
      </w:r>
      <w:proofErr w:type="gramEnd"/>
      <w:r w:rsidRPr="00B10799">
        <w:rPr>
          <w:rFonts w:ascii="Times New Roman" w:hAnsi="Times New Roman" w:cs="Times New Roman"/>
          <w:sz w:val="24"/>
          <w:szCs w:val="24"/>
        </w:rPr>
        <w:t xml:space="preserve"> администрации муниципального образования.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1.2. Муниципальную функцию по осуществлению муниципального </w:t>
      </w:r>
      <w:proofErr w:type="gramStart"/>
      <w:r w:rsidRPr="00B10799">
        <w:rPr>
          <w:rFonts w:ascii="Times New Roman" w:hAnsi="Times New Roman" w:cs="Times New Roman"/>
          <w:sz w:val="24"/>
          <w:szCs w:val="24"/>
        </w:rPr>
        <w:t>контроля  за</w:t>
      </w:r>
      <w:proofErr w:type="gramEnd"/>
      <w:r w:rsidRPr="00B10799">
        <w:rPr>
          <w:rFonts w:ascii="Times New Roman" w:hAnsi="Times New Roman" w:cs="Times New Roman"/>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smartTag w:uri="urn:schemas-microsoft-com:office:smarttags" w:element="PersonName">
        <w:smartTagPr>
          <w:attr w:name="ProductID" w:val="Асекеевский сельсовет Асекеевского"/>
        </w:smartTagPr>
        <w:r w:rsidRPr="00B10799">
          <w:rPr>
            <w:rFonts w:ascii="Times New Roman" w:hAnsi="Times New Roman" w:cs="Times New Roman"/>
            <w:sz w:val="24"/>
            <w:szCs w:val="24"/>
          </w:rPr>
          <w:t xml:space="preserve">Асекеевский </w:t>
        </w:r>
        <w:smartTag w:uri="urn:schemas-microsoft-com:office:smarttags" w:element="PersonName">
          <w:smartTagPr>
            <w:attr w:name="ProductID" w:val="сельсовет Асекеевского района"/>
          </w:smartTagPr>
          <w:r w:rsidRPr="00B10799">
            <w:rPr>
              <w:rFonts w:ascii="Times New Roman" w:hAnsi="Times New Roman" w:cs="Times New Roman"/>
              <w:sz w:val="24"/>
              <w:szCs w:val="24"/>
            </w:rPr>
            <w:t>сельсовет Асекеевского</w:t>
          </w:r>
        </w:smartTag>
      </w:smartTag>
      <w:r w:rsidRPr="00B10799">
        <w:rPr>
          <w:rFonts w:ascii="Times New Roman" w:hAnsi="Times New Roman" w:cs="Times New Roman"/>
          <w:sz w:val="24"/>
          <w:szCs w:val="24"/>
        </w:rPr>
        <w:t xml:space="preserve"> района (далее – муниципальная функция) исполняет Администрация муниципального образования (далее - орган муниципального контроля).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главы муниципального образования.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1.3.  Нормативные правовые акты, регулирующие исполнение муниципальной функции: </w:t>
      </w:r>
    </w:p>
    <w:p w:rsidR="00CE40D4" w:rsidRPr="00B10799" w:rsidRDefault="00190A51" w:rsidP="00CE40D4">
      <w:pPr>
        <w:spacing w:line="240" w:lineRule="auto"/>
        <w:jc w:val="both"/>
        <w:rPr>
          <w:rFonts w:ascii="Times New Roman" w:hAnsi="Times New Roman" w:cs="Times New Roman"/>
          <w:sz w:val="24"/>
          <w:szCs w:val="24"/>
        </w:rPr>
      </w:pPr>
      <w:hyperlink r:id="rId7" w:history="1">
        <w:r w:rsidR="00CE40D4" w:rsidRPr="00B10799">
          <w:rPr>
            <w:rStyle w:val="a8"/>
            <w:rFonts w:ascii="Times New Roman" w:hAnsi="Times New Roman" w:cs="Times New Roman"/>
            <w:sz w:val="24"/>
            <w:szCs w:val="24"/>
          </w:rPr>
          <w:t>Кодекс</w:t>
        </w:r>
      </w:hyperlink>
      <w:r w:rsidR="00CE40D4" w:rsidRPr="00B10799">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Федеральный </w:t>
      </w:r>
      <w:hyperlink r:id="rId8" w:history="1">
        <w:r w:rsidRPr="00B10799">
          <w:rPr>
            <w:rStyle w:val="a8"/>
            <w:rFonts w:ascii="Times New Roman" w:hAnsi="Times New Roman" w:cs="Times New Roman"/>
            <w:sz w:val="24"/>
            <w:szCs w:val="24"/>
          </w:rPr>
          <w:t>закон</w:t>
        </w:r>
      </w:hyperlink>
      <w:r w:rsidRPr="00B1079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Федеральный </w:t>
      </w:r>
      <w:hyperlink r:id="rId9" w:history="1">
        <w:r w:rsidRPr="00B10799">
          <w:rPr>
            <w:rStyle w:val="a8"/>
            <w:rFonts w:ascii="Times New Roman" w:hAnsi="Times New Roman" w:cs="Times New Roman"/>
            <w:sz w:val="24"/>
            <w:szCs w:val="24"/>
          </w:rPr>
          <w:t>закон</w:t>
        </w:r>
      </w:hyperlink>
      <w:r w:rsidRPr="00B10799">
        <w:rPr>
          <w:rFonts w:ascii="Times New Roman" w:hAnsi="Times New Roman" w:cs="Times New Roman"/>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("Российская газета", N 231, 29.11.1995);</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Настоящий Административный регламент.</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w:t>
      </w:r>
      <w:smartTag w:uri="urn:schemas-microsoft-com:office:smarttags" w:element="PersonName">
        <w:smartTagPr>
          <w:attr w:name="ProductID" w:val="Асекеевский сельсовет Асекеевского"/>
        </w:smartTagPr>
        <w:r w:rsidRPr="00B10799">
          <w:rPr>
            <w:rFonts w:ascii="Times New Roman" w:hAnsi="Times New Roman" w:cs="Times New Roman"/>
            <w:sz w:val="24"/>
            <w:szCs w:val="24"/>
          </w:rPr>
          <w:t>Асекеевский сельсовет Асекеевского</w:t>
        </w:r>
      </w:smartTag>
      <w:r w:rsidRPr="00B10799">
        <w:rPr>
          <w:rFonts w:ascii="Times New Roman" w:hAnsi="Times New Roman" w:cs="Times New Roman"/>
          <w:sz w:val="24"/>
          <w:szCs w:val="24"/>
        </w:rPr>
        <w:t xml:space="preserve"> района.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1.5. Уполномоченные должностные лица в порядке, установленном законодательством Российской Федерации, имеют право:</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1.5.3.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0" w:history="1">
        <w:r w:rsidRPr="00B10799">
          <w:rPr>
            <w:rStyle w:val="a8"/>
            <w:rFonts w:ascii="Times New Roman" w:hAnsi="Times New Roman" w:cs="Times New Roman"/>
            <w:sz w:val="24"/>
            <w:szCs w:val="24"/>
          </w:rPr>
          <w:t>Кодексом</w:t>
        </w:r>
      </w:hyperlink>
      <w:r w:rsidRPr="00B10799">
        <w:rPr>
          <w:rFonts w:ascii="Times New Roman" w:hAnsi="Times New Roman" w:cs="Times New Roman"/>
          <w:sz w:val="24"/>
          <w:szCs w:val="24"/>
        </w:rPr>
        <w:t xml:space="preserve"> об административных правонарушениях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  Уполномоченные должностные лица в порядке, установленном законодательством Российской Федерации, обязаны:</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1.6.3. проводить проверку на основании распоряжения главы муниципального образования о ее проведении в соответствии с ее назначением;</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 xml:space="preserve">1.6.4. проводить проверку только во время исполнения служебных обязанностей, выездную проверку только при предъявлении копии распоряжения главы муниципального образования и в случае, предусмотренном </w:t>
      </w:r>
      <w:hyperlink r:id="rId11" w:history="1">
        <w:r w:rsidRPr="00B10799">
          <w:rPr>
            <w:rStyle w:val="a8"/>
            <w:rFonts w:ascii="Times New Roman" w:hAnsi="Times New Roman" w:cs="Times New Roman"/>
            <w:sz w:val="24"/>
            <w:szCs w:val="24"/>
          </w:rPr>
          <w:t>частью 5 статьи 10</w:t>
        </w:r>
      </w:hyperlink>
      <w:r w:rsidRPr="00B1079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10799">
        <w:rPr>
          <w:rFonts w:ascii="Times New Roman" w:hAnsi="Times New Roman" w:cs="Times New Roman"/>
          <w:sz w:val="24"/>
          <w:szCs w:val="24"/>
        </w:rPr>
        <w:t xml:space="preserve"> </w:t>
      </w:r>
      <w:proofErr w:type="gramStart"/>
      <w:r w:rsidRPr="00B10799">
        <w:rPr>
          <w:rFonts w:ascii="Times New Roman" w:hAnsi="Times New Roman" w:cs="Times New Roman"/>
          <w:sz w:val="24"/>
          <w:szCs w:val="24"/>
        </w:rPr>
        <w:t>числе</w:t>
      </w:r>
      <w:proofErr w:type="gramEnd"/>
      <w:r w:rsidRPr="00B10799">
        <w:rPr>
          <w:rFonts w:ascii="Times New Roman" w:hAnsi="Times New Roman" w:cs="Times New Roman"/>
          <w:sz w:val="24"/>
          <w:szCs w:val="24"/>
        </w:rPr>
        <w:t xml:space="preserve"> индивидуальных предпринимателей, юридических лиц;</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1.6.10. соблюдать сроки проведения проверки, установленные федеральным </w:t>
      </w:r>
      <w:hyperlink r:id="rId12" w:history="1">
        <w:r w:rsidRPr="00B10799">
          <w:rPr>
            <w:rStyle w:val="a8"/>
            <w:rFonts w:ascii="Times New Roman" w:hAnsi="Times New Roman" w:cs="Times New Roman"/>
            <w:sz w:val="24"/>
            <w:szCs w:val="24"/>
          </w:rPr>
          <w:t>законодательством</w:t>
        </w:r>
      </w:hyperlink>
      <w:r w:rsidRPr="00B10799">
        <w:rPr>
          <w:rFonts w:ascii="Times New Roman" w:hAnsi="Times New Roman" w:cs="Times New Roman"/>
          <w:sz w:val="24"/>
          <w:szCs w:val="24"/>
        </w:rPr>
        <w:t>;</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1.6.13. осуществлять запись о проведенной проверке в журнале учета проверок.</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1.7.  </w:t>
      </w:r>
      <w:proofErr w:type="gramStart"/>
      <w:r w:rsidRPr="00B10799">
        <w:rPr>
          <w:rFonts w:ascii="Times New Roman" w:hAnsi="Times New Roman" w:cs="Times New Roman"/>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  Лица, в отношении которых исполняется муниципальная функция, имеют право:</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1.8.1.  непосредственно присутствовать при проведении проверки, давать объяснения по вопросам, относящимся к предмету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1.8.2. получать от уполномоченных должностных лиц, осуществляющих проверку, информацию, которая относится к предмету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1.8.5. осуществлять иные права, предусмотренные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 1.9. Лица, в отношении которых исполняется муниципальная функция, обязаны:</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1.9.4. вести </w:t>
      </w:r>
      <w:hyperlink r:id="rId13" w:history="1">
        <w:r w:rsidRPr="00B10799">
          <w:rPr>
            <w:rStyle w:val="a8"/>
            <w:rFonts w:ascii="Times New Roman" w:hAnsi="Times New Roman" w:cs="Times New Roman"/>
            <w:sz w:val="24"/>
            <w:szCs w:val="24"/>
          </w:rPr>
          <w:t>журнал</w:t>
        </w:r>
      </w:hyperlink>
      <w:r w:rsidRPr="00B10799">
        <w:rPr>
          <w:rFonts w:ascii="Times New Roman" w:hAnsi="Times New Roman" w:cs="Times New Roman"/>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1.10.  В результате исполнения муниципальной </w:t>
      </w:r>
      <w:proofErr w:type="gramStart"/>
      <w:r w:rsidRPr="00B10799">
        <w:rPr>
          <w:rFonts w:ascii="Times New Roman" w:hAnsi="Times New Roman" w:cs="Times New Roman"/>
          <w:sz w:val="24"/>
          <w:szCs w:val="24"/>
        </w:rPr>
        <w:t>функции</w:t>
      </w:r>
      <w:proofErr w:type="gramEnd"/>
      <w:r w:rsidRPr="00B10799">
        <w:rPr>
          <w:rFonts w:ascii="Times New Roman" w:hAnsi="Times New Roman" w:cs="Times New Roman"/>
          <w:sz w:val="24"/>
          <w:szCs w:val="24"/>
        </w:rPr>
        <w:t xml:space="preserve"> уполномоченные должностные лица составляют акт проверки в отношении юридических лиц и индивидуальных предпринимателей.</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Раздел II. Требования к порядку исполнения муниципальной функции </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2.1. Порядок информирования об исполнении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2.1.1.  Местонахождение органа муниципального контроля: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Почтовый адрес: </w:t>
      </w:r>
      <w:r w:rsidR="00B10799">
        <w:rPr>
          <w:rFonts w:ascii="Times New Roman" w:hAnsi="Times New Roman" w:cs="Times New Roman"/>
          <w:sz w:val="24"/>
          <w:szCs w:val="24"/>
        </w:rPr>
        <w:t>461710, Оренбургская область</w:t>
      </w:r>
      <w:r w:rsidR="008366EA">
        <w:rPr>
          <w:rFonts w:ascii="Times New Roman" w:hAnsi="Times New Roman" w:cs="Times New Roman"/>
          <w:sz w:val="24"/>
          <w:szCs w:val="24"/>
        </w:rPr>
        <w:t>, Асекеевский район, с</w:t>
      </w:r>
      <w:proofErr w:type="gramStart"/>
      <w:r w:rsidR="008366EA">
        <w:rPr>
          <w:rFonts w:ascii="Times New Roman" w:hAnsi="Times New Roman" w:cs="Times New Roman"/>
          <w:sz w:val="24"/>
          <w:szCs w:val="24"/>
        </w:rPr>
        <w:t>.А</w:t>
      </w:r>
      <w:proofErr w:type="gramEnd"/>
      <w:r w:rsidR="008366EA">
        <w:rPr>
          <w:rFonts w:ascii="Times New Roman" w:hAnsi="Times New Roman" w:cs="Times New Roman"/>
          <w:sz w:val="24"/>
          <w:szCs w:val="24"/>
        </w:rPr>
        <w:t>секеево, ул.Набережная д.13</w:t>
      </w:r>
      <w:r w:rsidR="00B10799">
        <w:rPr>
          <w:rFonts w:ascii="Times New Roman" w:hAnsi="Times New Roman" w:cs="Times New Roman"/>
          <w:sz w:val="24"/>
          <w:szCs w:val="24"/>
        </w:rPr>
        <w:t xml:space="preserve">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Номера телефонов:</w:t>
      </w:r>
      <w:r w:rsidR="00B454D7">
        <w:rPr>
          <w:rFonts w:ascii="Times New Roman" w:hAnsi="Times New Roman" w:cs="Times New Roman"/>
          <w:sz w:val="24"/>
          <w:szCs w:val="24"/>
        </w:rPr>
        <w:t>8(35351)2-10-65, 2-10-45</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приемная: </w:t>
      </w:r>
      <w:r w:rsidR="00B454D7">
        <w:rPr>
          <w:rFonts w:ascii="Times New Roman" w:hAnsi="Times New Roman" w:cs="Times New Roman"/>
          <w:sz w:val="24"/>
          <w:szCs w:val="24"/>
        </w:rPr>
        <w:t>8(35351) 2-10-45</w:t>
      </w:r>
    </w:p>
    <w:p w:rsidR="00CE40D4" w:rsidRPr="00D400F2"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Адрес электронной почты: </w:t>
      </w:r>
      <w:proofErr w:type="spellStart"/>
      <w:r w:rsidR="00D400F2">
        <w:rPr>
          <w:rFonts w:ascii="Times New Roman" w:hAnsi="Times New Roman" w:cs="Times New Roman"/>
          <w:sz w:val="24"/>
          <w:szCs w:val="24"/>
          <w:lang w:val="en-US"/>
        </w:rPr>
        <w:t>asekeevosot</w:t>
      </w:r>
      <w:proofErr w:type="spellEnd"/>
      <w:r w:rsidR="00D400F2" w:rsidRPr="00D400F2">
        <w:rPr>
          <w:rFonts w:ascii="Times New Roman" w:hAnsi="Times New Roman" w:cs="Times New Roman"/>
          <w:sz w:val="24"/>
          <w:szCs w:val="24"/>
        </w:rPr>
        <w:t>@</w:t>
      </w:r>
      <w:r w:rsidR="00D400F2">
        <w:rPr>
          <w:rFonts w:ascii="Times New Roman" w:hAnsi="Times New Roman" w:cs="Times New Roman"/>
          <w:sz w:val="24"/>
          <w:szCs w:val="24"/>
          <w:lang w:val="en-US"/>
        </w:rPr>
        <w:t>mail</w:t>
      </w:r>
      <w:r w:rsidR="00D400F2" w:rsidRPr="00D400F2">
        <w:rPr>
          <w:rFonts w:ascii="Times New Roman" w:hAnsi="Times New Roman" w:cs="Times New Roman"/>
          <w:sz w:val="24"/>
          <w:szCs w:val="24"/>
        </w:rPr>
        <w:t>.</w:t>
      </w:r>
      <w:proofErr w:type="spellStart"/>
      <w:r w:rsidR="00D400F2">
        <w:rPr>
          <w:rFonts w:ascii="Times New Roman" w:hAnsi="Times New Roman" w:cs="Times New Roman"/>
          <w:sz w:val="24"/>
          <w:szCs w:val="24"/>
          <w:lang w:val="en-US"/>
        </w:rPr>
        <w:t>ru</w:t>
      </w:r>
      <w:proofErr w:type="spellEnd"/>
    </w:p>
    <w:p w:rsidR="00CE40D4" w:rsidRPr="00D400F2"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График работы:</w:t>
      </w:r>
      <w:r w:rsidR="00D400F2" w:rsidRPr="00D400F2">
        <w:rPr>
          <w:rFonts w:ascii="Times New Roman" w:hAnsi="Times New Roman" w:cs="Times New Roman"/>
          <w:sz w:val="24"/>
          <w:szCs w:val="24"/>
        </w:rPr>
        <w:t xml:space="preserve"> </w:t>
      </w:r>
      <w:r w:rsidR="00D400F2">
        <w:rPr>
          <w:rFonts w:ascii="Times New Roman" w:hAnsi="Times New Roman" w:cs="Times New Roman"/>
          <w:sz w:val="24"/>
          <w:szCs w:val="24"/>
        </w:rPr>
        <w:t xml:space="preserve"> в рабочие дни с 9.00 до 16.00 перерыв на обед с 13.00 до 14.00</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2.1.2. </w:t>
      </w:r>
      <w:proofErr w:type="gramStart"/>
      <w:r w:rsidRPr="00B10799">
        <w:rPr>
          <w:rFonts w:ascii="Times New Roman" w:hAnsi="Times New Roman" w:cs="Times New Roman"/>
          <w:sz w:val="24"/>
          <w:szCs w:val="24"/>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Асекеевский сельсовет Асекеевского района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B10799">
        <w:rPr>
          <w:rFonts w:ascii="Times New Roman" w:hAnsi="Times New Roman" w:cs="Times New Roman"/>
          <w:sz w:val="24"/>
          <w:szCs w:val="24"/>
        </w:rPr>
        <w:t>www.gosuslugi.ru</w:t>
      </w:r>
      <w:proofErr w:type="spellEnd"/>
      <w:r w:rsidRPr="00B10799">
        <w:rPr>
          <w:rFonts w:ascii="Times New Roman" w:hAnsi="Times New Roman" w:cs="Times New Roman"/>
          <w:sz w:val="24"/>
          <w:szCs w:val="24"/>
        </w:rPr>
        <w:t>), на информационных стендах</w:t>
      </w:r>
      <w:proofErr w:type="gramEnd"/>
      <w:r w:rsidRPr="00B10799">
        <w:rPr>
          <w:rFonts w:ascii="Times New Roman" w:hAnsi="Times New Roman" w:cs="Times New Roman"/>
          <w:sz w:val="24"/>
          <w:szCs w:val="24"/>
        </w:rPr>
        <w:t xml:space="preserve">, </w:t>
      </w:r>
      <w:proofErr w:type="gramStart"/>
      <w:r w:rsidRPr="00B10799">
        <w:rPr>
          <w:rFonts w:ascii="Times New Roman" w:hAnsi="Times New Roman" w:cs="Times New Roman"/>
          <w:sz w:val="24"/>
          <w:szCs w:val="24"/>
        </w:rPr>
        <w:t>размещаемых</w:t>
      </w:r>
      <w:proofErr w:type="gramEnd"/>
      <w:r w:rsidRPr="00B10799">
        <w:rPr>
          <w:rFonts w:ascii="Times New Roman" w:hAnsi="Times New Roman" w:cs="Times New Roman"/>
          <w:sz w:val="24"/>
          <w:szCs w:val="24"/>
        </w:rPr>
        <w:t xml:space="preserve">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 xml:space="preserve">2.1.3.  Информация, размещаемая на официальном сайте муниципального образования </w:t>
      </w:r>
      <w:smartTag w:uri="urn:schemas-microsoft-com:office:smarttags" w:element="PersonName">
        <w:smartTagPr>
          <w:attr w:name="ProductID" w:val="Асекеевский сельсовет Асекеевского"/>
        </w:smartTagPr>
        <w:r w:rsidRPr="00B10799">
          <w:rPr>
            <w:rFonts w:ascii="Times New Roman" w:hAnsi="Times New Roman" w:cs="Times New Roman"/>
            <w:sz w:val="24"/>
            <w:szCs w:val="24"/>
          </w:rPr>
          <w:t xml:space="preserve">Асекеевский </w:t>
        </w:r>
        <w:smartTag w:uri="urn:schemas-microsoft-com:office:smarttags" w:element="PersonName">
          <w:smartTagPr>
            <w:attr w:name="ProductID" w:val="сельсовет Асекеевского района"/>
          </w:smartTagPr>
          <w:r w:rsidRPr="00B10799">
            <w:rPr>
              <w:rFonts w:ascii="Times New Roman" w:hAnsi="Times New Roman" w:cs="Times New Roman"/>
              <w:sz w:val="24"/>
              <w:szCs w:val="24"/>
            </w:rPr>
            <w:t>сельсовет Асекеевского</w:t>
          </w:r>
        </w:smartTag>
      </w:smartTag>
      <w:r w:rsidRPr="00B10799">
        <w:rPr>
          <w:rFonts w:ascii="Times New Roman" w:hAnsi="Times New Roman" w:cs="Times New Roman"/>
          <w:sz w:val="24"/>
          <w:szCs w:val="24"/>
        </w:rPr>
        <w:t xml:space="preserve"> района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4" w:history="1">
        <w:r w:rsidRPr="00B10799">
          <w:rPr>
            <w:rStyle w:val="a8"/>
            <w:rFonts w:ascii="Times New Roman" w:hAnsi="Times New Roman" w:cs="Times New Roman"/>
            <w:sz w:val="24"/>
            <w:szCs w:val="24"/>
          </w:rPr>
          <w:t>законом</w:t>
        </w:r>
      </w:hyperlink>
      <w:r w:rsidRPr="00B10799">
        <w:rPr>
          <w:rFonts w:ascii="Times New Roman" w:hAnsi="Times New Roman" w:cs="Times New Roman"/>
          <w:sz w:val="24"/>
          <w:szCs w:val="24"/>
        </w:rPr>
        <w:t xml:space="preserve"> "О порядке рассмотрения обращений граждан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2.2.  Срок исполнения муниципальной функции не может превышать двадцать рабочих дней.</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bookmarkStart w:id="0" w:name="Par1"/>
      <w:bookmarkEnd w:id="0"/>
      <w:r w:rsidRPr="00B10799">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3.1.1. Принятие решения о проведении проверки и подготовка к ее проведению.</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3.1.2. Проведение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3.1.4. Выдача при выявлении нарушений обязательных требований предписания об устранении выявленных нарушений.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5" w:history="1">
        <w:r w:rsidRPr="00B10799">
          <w:rPr>
            <w:rStyle w:val="a8"/>
            <w:rFonts w:ascii="Times New Roman" w:hAnsi="Times New Roman" w:cs="Times New Roman"/>
            <w:sz w:val="24"/>
            <w:szCs w:val="24"/>
          </w:rPr>
          <w:t>Кодексом</w:t>
        </w:r>
      </w:hyperlink>
      <w:r w:rsidRPr="00B10799">
        <w:rPr>
          <w:rFonts w:ascii="Times New Roman" w:hAnsi="Times New Roman" w:cs="Times New Roman"/>
          <w:sz w:val="24"/>
          <w:szCs w:val="24"/>
        </w:rPr>
        <w:t xml:space="preserve"> об административных правонарушениях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3.2.  Принятие решения о проведении проверки и подготовка к ее проведению.</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E40D4" w:rsidRPr="00B10799" w:rsidRDefault="00CE40D4" w:rsidP="00CE40D4">
      <w:pPr>
        <w:spacing w:line="240" w:lineRule="auto"/>
        <w:jc w:val="both"/>
        <w:rPr>
          <w:rFonts w:ascii="Times New Roman" w:hAnsi="Times New Roman" w:cs="Times New Roman"/>
          <w:sz w:val="24"/>
          <w:szCs w:val="24"/>
        </w:rPr>
      </w:pPr>
      <w:bookmarkStart w:id="1" w:name="Par10"/>
      <w:bookmarkEnd w:id="1"/>
      <w:r w:rsidRPr="00B10799">
        <w:rPr>
          <w:rFonts w:ascii="Times New Roman" w:hAnsi="Times New Roman" w:cs="Times New Roman"/>
          <w:sz w:val="24"/>
          <w:szCs w:val="24"/>
        </w:rPr>
        <w:t xml:space="preserve">3.3.  Основаниями для проведения внеплановой проверки являются </w:t>
      </w:r>
      <w:proofErr w:type="gramStart"/>
      <w:r w:rsidRPr="00B10799">
        <w:rPr>
          <w:rFonts w:ascii="Times New Roman" w:hAnsi="Times New Roman" w:cs="Times New Roman"/>
          <w:sz w:val="24"/>
          <w:szCs w:val="24"/>
        </w:rPr>
        <w:t>условия</w:t>
      </w:r>
      <w:proofErr w:type="gramEnd"/>
      <w:r w:rsidRPr="00B10799">
        <w:rPr>
          <w:rFonts w:ascii="Times New Roman" w:hAnsi="Times New Roman" w:cs="Times New Roman"/>
          <w:sz w:val="24"/>
          <w:szCs w:val="24"/>
        </w:rPr>
        <w:t xml:space="preserve"> предусмотренные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0D4" w:rsidRPr="00B10799" w:rsidRDefault="00CE40D4" w:rsidP="00CE40D4">
      <w:pPr>
        <w:spacing w:line="240" w:lineRule="auto"/>
        <w:jc w:val="both"/>
        <w:rPr>
          <w:rFonts w:ascii="Times New Roman" w:hAnsi="Times New Roman" w:cs="Times New Roman"/>
          <w:sz w:val="24"/>
          <w:szCs w:val="24"/>
        </w:rPr>
      </w:pPr>
      <w:bookmarkStart w:id="2" w:name="Par16"/>
      <w:bookmarkEnd w:id="2"/>
      <w:r w:rsidRPr="00B10799">
        <w:rPr>
          <w:rFonts w:ascii="Times New Roman" w:hAnsi="Times New Roman" w:cs="Times New Roman"/>
          <w:sz w:val="24"/>
          <w:szCs w:val="24"/>
        </w:rPr>
        <w:t>3.3.1. Внеплановая выездная проверка юридических лиц, индивидуальных предпринимателей может быть проведена по основаниям, указанным в ст. 12 вышеуказанного закона.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3.5.  Плановые проверки проводятся на основании разработанного органом муниципального контроля ежегодного </w:t>
      </w:r>
      <w:hyperlink r:id="rId16" w:history="1">
        <w:r w:rsidRPr="00B10799">
          <w:rPr>
            <w:rStyle w:val="a8"/>
            <w:rFonts w:ascii="Times New Roman" w:hAnsi="Times New Roman" w:cs="Times New Roman"/>
            <w:sz w:val="24"/>
            <w:szCs w:val="24"/>
          </w:rPr>
          <w:t>плана</w:t>
        </w:r>
      </w:hyperlink>
      <w:r w:rsidRPr="00B10799">
        <w:rPr>
          <w:rFonts w:ascii="Times New Roman" w:hAnsi="Times New Roman" w:cs="Times New Roman"/>
          <w:sz w:val="24"/>
          <w:szCs w:val="24"/>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smartTag w:uri="urn:schemas-microsoft-com:office:smarttags" w:element="PersonName">
        <w:smartTagPr>
          <w:attr w:name="ProductID" w:val="Асекеевский сельсовет Асекеевского"/>
        </w:smartTagPr>
        <w:r w:rsidRPr="00B10799">
          <w:rPr>
            <w:rFonts w:ascii="Times New Roman" w:hAnsi="Times New Roman" w:cs="Times New Roman"/>
            <w:sz w:val="24"/>
            <w:szCs w:val="24"/>
          </w:rPr>
          <w:t xml:space="preserve">Асекеевский </w:t>
        </w:r>
        <w:smartTag w:uri="urn:schemas-microsoft-com:office:smarttags" w:element="PersonName">
          <w:smartTagPr>
            <w:attr w:name="ProductID" w:val="сельсовет Асекеевского района"/>
          </w:smartTagPr>
          <w:r w:rsidRPr="00B10799">
            <w:rPr>
              <w:rFonts w:ascii="Times New Roman" w:hAnsi="Times New Roman" w:cs="Times New Roman"/>
              <w:sz w:val="24"/>
              <w:szCs w:val="24"/>
            </w:rPr>
            <w:t>сельсовет Асекеевского</w:t>
          </w:r>
        </w:smartTag>
      </w:smartTag>
      <w:r w:rsidRPr="00B10799">
        <w:rPr>
          <w:rFonts w:ascii="Times New Roman" w:hAnsi="Times New Roman" w:cs="Times New Roman"/>
          <w:sz w:val="24"/>
          <w:szCs w:val="24"/>
        </w:rPr>
        <w:t xml:space="preserve"> района в информационно-телекоммуникационной сети Интернет.</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3.6. Основанием для проведения плановой проверки являются условия указанные в ст.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3.7. Результатом административной процедуры является завершение подготовки к проведению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3.7.1. издание распоряжения главой муниципального образования о проведении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3.7.3.  уведомление лица, в отношении которого проводится проверка, в случаях, предусмотренных настоящим Административным регламентом.</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3.8. Проведение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3.9. Муниципальный контроль осуществляется в форме плановых и внеплановых проверок посредством документарных и выездных проверок.</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         Предметы, порядок, сроки проведения документарных и выездных  проверок предусмотрены ст. 11-12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3.10.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3.11. Составление акта проверки и ознакомление лица, в отношении которых исполняется муниципальная функция.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Основанием для начала административной процедуры является завершение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 xml:space="preserve">По результатам проверки уполномоченных  должностных  лиц  составляется </w:t>
      </w:r>
      <w:hyperlink r:id="rId17" w:history="1">
        <w:r w:rsidRPr="00B10799">
          <w:rPr>
            <w:rStyle w:val="a8"/>
            <w:rFonts w:ascii="Times New Roman" w:hAnsi="Times New Roman" w:cs="Times New Roman"/>
            <w:sz w:val="24"/>
            <w:szCs w:val="24"/>
          </w:rPr>
          <w:t>акт</w:t>
        </w:r>
      </w:hyperlink>
      <w:r w:rsidRPr="00B10799">
        <w:rPr>
          <w:rFonts w:ascii="Times New Roman" w:hAnsi="Times New Roman" w:cs="Times New Roman"/>
          <w:sz w:val="24"/>
          <w:szCs w:val="24"/>
        </w:rPr>
        <w:t xml:space="preserve">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3.12. К акту проверки прилагаются протоколы или заключения проведенных экспертиз, и иные связанные с результатами проверки документы или их копии.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079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3.14. </w:t>
      </w:r>
      <w:proofErr w:type="gramStart"/>
      <w:r w:rsidRPr="00B10799">
        <w:rPr>
          <w:rFonts w:ascii="Times New Roman" w:hAnsi="Times New Roman" w:cs="Times New Roman"/>
          <w:sz w:val="24"/>
          <w:szCs w:val="24"/>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3.16.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3.17. Меры, принимаемые должностными лицами в отношении фактов нарушений, выявленных при проведении проверки.</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18" w:history="1">
        <w:r w:rsidRPr="00B10799">
          <w:rPr>
            <w:rStyle w:val="a8"/>
            <w:rFonts w:ascii="Times New Roman" w:hAnsi="Times New Roman" w:cs="Times New Roman"/>
            <w:sz w:val="24"/>
            <w:szCs w:val="24"/>
          </w:rPr>
          <w:t>предписание</w:t>
        </w:r>
      </w:hyperlink>
      <w:r w:rsidRPr="00B10799">
        <w:rPr>
          <w:rFonts w:ascii="Times New Roman" w:hAnsi="Times New Roman" w:cs="Times New Roman"/>
          <w:sz w:val="24"/>
          <w:szCs w:val="24"/>
        </w:rPr>
        <w:t xml:space="preserve"> 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B10799">
        <w:rPr>
          <w:rFonts w:ascii="Times New Roman" w:hAnsi="Times New Roman" w:cs="Times New Roman"/>
          <w:sz w:val="24"/>
          <w:szCs w:val="24"/>
        </w:rPr>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3.18. Направление результатов проверки по выявленным нарушениям в орган, уполномоченный возбуждать дела об административных правонарушениях (при </w:t>
      </w:r>
      <w:r w:rsidRPr="00B10799">
        <w:rPr>
          <w:rFonts w:ascii="Times New Roman" w:hAnsi="Times New Roman" w:cs="Times New Roman"/>
          <w:sz w:val="24"/>
          <w:szCs w:val="24"/>
        </w:rPr>
        <w:lastRenderedPageBreak/>
        <w:t xml:space="preserve">обнаружении признаков нарушений федерального законодательства, за которые предусмотрена ответственность в соответствии с </w:t>
      </w:r>
      <w:hyperlink r:id="rId19" w:history="1">
        <w:r w:rsidRPr="00B10799">
          <w:rPr>
            <w:rStyle w:val="a8"/>
            <w:rFonts w:ascii="Times New Roman" w:hAnsi="Times New Roman" w:cs="Times New Roman"/>
            <w:sz w:val="24"/>
            <w:szCs w:val="24"/>
          </w:rPr>
          <w:t>Кодексом</w:t>
        </w:r>
      </w:hyperlink>
      <w:r w:rsidRPr="00B10799">
        <w:rPr>
          <w:rFonts w:ascii="Times New Roman" w:hAnsi="Times New Roman" w:cs="Times New Roman"/>
          <w:sz w:val="24"/>
          <w:szCs w:val="24"/>
        </w:rPr>
        <w:t xml:space="preserve"> об административных правонарушениях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3.19.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3.20. Административное действие осуществляется уполномоченными должностными лицами.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3.21.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3.22. Результатом административной процедуры является направление результатов проверки по выявленным нарушениям в уполномоченный орган.</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Раздел IV. Порядок и формы </w:t>
      </w:r>
      <w:proofErr w:type="gramStart"/>
      <w:r w:rsidRPr="00B10799">
        <w:rPr>
          <w:rFonts w:ascii="Times New Roman" w:hAnsi="Times New Roman" w:cs="Times New Roman"/>
          <w:sz w:val="24"/>
          <w:szCs w:val="24"/>
        </w:rPr>
        <w:t>контроля за</w:t>
      </w:r>
      <w:proofErr w:type="gramEnd"/>
      <w:r w:rsidRPr="00B10799">
        <w:rPr>
          <w:rFonts w:ascii="Times New Roman" w:hAnsi="Times New Roman" w:cs="Times New Roman"/>
          <w:sz w:val="24"/>
          <w:szCs w:val="24"/>
        </w:rPr>
        <w:t xml:space="preserve"> исполнением муниципальной функции по осуществлению муниципального контроля</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4.1. Ответственным за исполнение муниципальной функции является уполномоченное должностное лицо.</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4.2. Текущий, плановый и внеплановый </w:t>
      </w:r>
      <w:proofErr w:type="gramStart"/>
      <w:r w:rsidRPr="00B10799">
        <w:rPr>
          <w:rFonts w:ascii="Times New Roman" w:hAnsi="Times New Roman" w:cs="Times New Roman"/>
          <w:sz w:val="24"/>
          <w:szCs w:val="24"/>
        </w:rPr>
        <w:t>контроль за</w:t>
      </w:r>
      <w:proofErr w:type="gramEnd"/>
      <w:r w:rsidRPr="00B10799">
        <w:rPr>
          <w:rFonts w:ascii="Times New Roman" w:hAnsi="Times New Roman" w:cs="Times New Roman"/>
          <w:sz w:val="24"/>
          <w:szCs w:val="24"/>
        </w:rPr>
        <w:t xml:space="preserve"> совершением действий и принятием решений при исполнении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4.2.2. Плановый </w:t>
      </w:r>
      <w:proofErr w:type="gramStart"/>
      <w:r w:rsidRPr="00B10799">
        <w:rPr>
          <w:rFonts w:ascii="Times New Roman" w:hAnsi="Times New Roman" w:cs="Times New Roman"/>
          <w:sz w:val="24"/>
          <w:szCs w:val="24"/>
        </w:rPr>
        <w:t>контроль за</w:t>
      </w:r>
      <w:proofErr w:type="gramEnd"/>
      <w:r w:rsidRPr="00B10799">
        <w:rPr>
          <w:rFonts w:ascii="Times New Roman" w:hAnsi="Times New Roman" w:cs="Times New Roman"/>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4.2.3. Внеплановый </w:t>
      </w:r>
      <w:proofErr w:type="gramStart"/>
      <w:r w:rsidRPr="00B10799">
        <w:rPr>
          <w:rFonts w:ascii="Times New Roman" w:hAnsi="Times New Roman" w:cs="Times New Roman"/>
          <w:sz w:val="24"/>
          <w:szCs w:val="24"/>
        </w:rPr>
        <w:t>контроль за</w:t>
      </w:r>
      <w:proofErr w:type="gramEnd"/>
      <w:r w:rsidRPr="00B10799">
        <w:rPr>
          <w:rFonts w:ascii="Times New Roman" w:hAnsi="Times New Roman" w:cs="Times New Roman"/>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4.4. Положения, характеризующие требования к порядку и формам </w:t>
      </w:r>
      <w:proofErr w:type="gramStart"/>
      <w:r w:rsidRPr="00B10799">
        <w:rPr>
          <w:rFonts w:ascii="Times New Roman" w:hAnsi="Times New Roman" w:cs="Times New Roman"/>
          <w:sz w:val="24"/>
          <w:szCs w:val="24"/>
        </w:rPr>
        <w:t>контроля за</w:t>
      </w:r>
      <w:proofErr w:type="gramEnd"/>
      <w:r w:rsidRPr="00B10799">
        <w:rPr>
          <w:rFonts w:ascii="Times New Roman" w:hAnsi="Times New Roman" w:cs="Times New Roman"/>
          <w:sz w:val="24"/>
          <w:szCs w:val="24"/>
        </w:rPr>
        <w:t xml:space="preserve"> исполнением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4.4.2. </w:t>
      </w:r>
      <w:proofErr w:type="gramStart"/>
      <w:r w:rsidRPr="00B10799">
        <w:rPr>
          <w:rFonts w:ascii="Times New Roman" w:hAnsi="Times New Roman" w:cs="Times New Roman"/>
          <w:sz w:val="24"/>
          <w:szCs w:val="24"/>
        </w:rPr>
        <w:t>Контроль за</w:t>
      </w:r>
      <w:proofErr w:type="gramEnd"/>
      <w:r w:rsidRPr="00B10799">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не предусмотрен.</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Раздел VI.  Досудебный (внесудебный) порядок обжалования решений 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действий (бездействия) органа муниципального контроля, а также должностных лиц, муниципальных служащих </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0" w:history="1">
        <w:r w:rsidRPr="00B10799">
          <w:rPr>
            <w:rStyle w:val="a8"/>
            <w:rFonts w:ascii="Times New Roman" w:hAnsi="Times New Roman" w:cs="Times New Roman"/>
            <w:sz w:val="24"/>
            <w:szCs w:val="24"/>
          </w:rPr>
          <w:t>пункте 2.</w:t>
        </w:r>
      </w:hyperlink>
      <w:r w:rsidRPr="00B10799">
        <w:rPr>
          <w:rFonts w:ascii="Times New Roman" w:hAnsi="Times New Roman" w:cs="Times New Roman"/>
          <w:sz w:val="24"/>
          <w:szCs w:val="24"/>
        </w:rPr>
        <w:t>1 настоящего Административного регламента.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5.5. Заявитель в обращении (жалобе) в обязательном порядке указывает:</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наименование органа, в который направляет обращение;</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полное наименование юридического лица либо фамилию, имя, отчество гражданина, гражданина - индивидуального предпринимателя;</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В подтверждение своих доводов заявитель прилагает к обращению (жалобе) соответствующие документы (материалы) либо их копии.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5.6. Срок рассмотрения обращения (жалобы) не должен превышать 30 дней с момента его регистрации.</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lastRenderedPageBreak/>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CE40D4" w:rsidRPr="00B10799" w:rsidRDefault="00CE40D4" w:rsidP="00CE40D4">
      <w:pPr>
        <w:spacing w:line="240" w:lineRule="auto"/>
        <w:jc w:val="both"/>
        <w:rPr>
          <w:rFonts w:ascii="Times New Roman" w:hAnsi="Times New Roman" w:cs="Times New Roman"/>
          <w:sz w:val="24"/>
          <w:szCs w:val="24"/>
        </w:rPr>
      </w:pPr>
      <w:proofErr w:type="gramStart"/>
      <w:r w:rsidRPr="00B10799">
        <w:rPr>
          <w:rFonts w:ascii="Times New Roman" w:hAnsi="Times New Roman" w:cs="Times New Roman"/>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B10799">
        <w:rPr>
          <w:rFonts w:ascii="Times New Roman" w:hAnsi="Times New Roman" w:cs="Times New Roman"/>
          <w:sz w:val="24"/>
          <w:szCs w:val="24"/>
        </w:rPr>
        <w:t xml:space="preserve"> </w:t>
      </w:r>
      <w:proofErr w:type="gramStart"/>
      <w:r w:rsidRPr="00B10799">
        <w:rPr>
          <w:rFonts w:ascii="Times New Roman" w:hAnsi="Times New Roman" w:cs="Times New Roman"/>
          <w:sz w:val="24"/>
          <w:szCs w:val="24"/>
        </w:rPr>
        <w:t>условии</w:t>
      </w:r>
      <w:proofErr w:type="gramEnd"/>
      <w:r w:rsidRPr="00B10799">
        <w:rPr>
          <w:rFonts w:ascii="Times New Roman" w:hAnsi="Times New Roman" w:cs="Times New Roman"/>
          <w:sz w:val="24"/>
          <w:szCs w:val="24"/>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r w:rsidRPr="00B10799">
        <w:rPr>
          <w:rFonts w:ascii="Times New Roman" w:hAnsi="Times New Roman" w:cs="Times New Roman"/>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CE40D4" w:rsidP="00CE40D4">
      <w:pPr>
        <w:spacing w:line="240" w:lineRule="auto"/>
        <w:jc w:val="both"/>
        <w:rPr>
          <w:rFonts w:ascii="Times New Roman" w:hAnsi="Times New Roman" w:cs="Times New Roman"/>
          <w:sz w:val="24"/>
          <w:szCs w:val="24"/>
        </w:rPr>
      </w:pPr>
    </w:p>
    <w:p w:rsidR="00CE40D4" w:rsidRPr="00B10799" w:rsidRDefault="00190A51" w:rsidP="00CE40D4">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0288" from="-454.6pt,31.25pt" to="-454.6pt,55.25pt">
            <v:stroke endarrow="block"/>
          </v:line>
        </w:pict>
      </w:r>
    </w:p>
    <w:p w:rsidR="009C20BB" w:rsidRPr="00B10799" w:rsidRDefault="009C20BB" w:rsidP="00CE40D4">
      <w:pPr>
        <w:spacing w:line="240" w:lineRule="auto"/>
        <w:jc w:val="both"/>
        <w:rPr>
          <w:rFonts w:ascii="Times New Roman" w:hAnsi="Times New Roman" w:cs="Times New Roman"/>
          <w:sz w:val="24"/>
          <w:szCs w:val="24"/>
        </w:rPr>
      </w:pPr>
    </w:p>
    <w:sectPr w:rsidR="009C20BB" w:rsidRPr="00B10799" w:rsidSect="00891A46">
      <w:pgSz w:w="11906" w:h="16838"/>
      <w:pgMar w:top="993"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F83"/>
    <w:multiLevelType w:val="hybridMultilevel"/>
    <w:tmpl w:val="89AAA4FE"/>
    <w:lvl w:ilvl="0" w:tplc="17300C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C1783"/>
    <w:multiLevelType w:val="multilevel"/>
    <w:tmpl w:val="4EF6A1BE"/>
    <w:lvl w:ilvl="0">
      <w:start w:val="3"/>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05021B"/>
    <w:multiLevelType w:val="multilevel"/>
    <w:tmpl w:val="FBDCA8C8"/>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545D70"/>
    <w:multiLevelType w:val="multilevel"/>
    <w:tmpl w:val="DB96C304"/>
    <w:lvl w:ilvl="0">
      <w:start w:val="2"/>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F103D7"/>
    <w:multiLevelType w:val="multilevel"/>
    <w:tmpl w:val="0E6A4B76"/>
    <w:lvl w:ilvl="0">
      <w:start w:val="2"/>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E31635"/>
    <w:multiLevelType w:val="hybridMultilevel"/>
    <w:tmpl w:val="96166046"/>
    <w:lvl w:ilvl="0" w:tplc="96CA6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F2697"/>
    <w:multiLevelType w:val="multilevel"/>
    <w:tmpl w:val="1DA8FAA4"/>
    <w:lvl w:ilvl="0">
      <w:start w:val="1"/>
      <w:numFmt w:val="decimal"/>
      <w:lvlText w:val="%1."/>
      <w:lvlJc w:val="left"/>
      <w:pPr>
        <w:ind w:left="720" w:hanging="360"/>
      </w:pPr>
      <w:rPr>
        <w:rFonts w:hint="default"/>
        <w:b w:val="0"/>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7">
    <w:nsid w:val="187047E2"/>
    <w:multiLevelType w:val="multilevel"/>
    <w:tmpl w:val="ED323FF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304862"/>
    <w:multiLevelType w:val="multilevel"/>
    <w:tmpl w:val="379A8D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951692"/>
    <w:multiLevelType w:val="multilevel"/>
    <w:tmpl w:val="3C144E3A"/>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B915B8"/>
    <w:multiLevelType w:val="hybridMultilevel"/>
    <w:tmpl w:val="864E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3260F"/>
    <w:multiLevelType w:val="hybridMultilevel"/>
    <w:tmpl w:val="6B64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868C2"/>
    <w:multiLevelType w:val="multilevel"/>
    <w:tmpl w:val="59DA815A"/>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FD5EB4"/>
    <w:multiLevelType w:val="hybridMultilevel"/>
    <w:tmpl w:val="3DE4D8C6"/>
    <w:lvl w:ilvl="0" w:tplc="BD46A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529E8"/>
    <w:multiLevelType w:val="hybridMultilevel"/>
    <w:tmpl w:val="B662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71950"/>
    <w:multiLevelType w:val="multilevel"/>
    <w:tmpl w:val="6D0AB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7154F"/>
    <w:multiLevelType w:val="hybridMultilevel"/>
    <w:tmpl w:val="C8249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A62146"/>
    <w:multiLevelType w:val="hybridMultilevel"/>
    <w:tmpl w:val="733E8A7A"/>
    <w:lvl w:ilvl="0" w:tplc="593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31DAD"/>
    <w:multiLevelType w:val="hybridMultilevel"/>
    <w:tmpl w:val="D9AE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25EA4"/>
    <w:multiLevelType w:val="hybridMultilevel"/>
    <w:tmpl w:val="3F24C236"/>
    <w:lvl w:ilvl="0" w:tplc="0096B278">
      <w:start w:val="21"/>
      <w:numFmt w:val="decimal"/>
      <w:lvlText w:val="%1."/>
      <w:lvlJc w:val="left"/>
      <w:pPr>
        <w:ind w:left="792" w:hanging="360"/>
      </w:pPr>
      <w:rPr>
        <w:rFonts w:hint="default"/>
        <w:b/>
        <w:i/>
      </w:rPr>
    </w:lvl>
    <w:lvl w:ilvl="1" w:tplc="04190019">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nsid w:val="5070272B"/>
    <w:multiLevelType w:val="multilevel"/>
    <w:tmpl w:val="1DA8FA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5C0395"/>
    <w:multiLevelType w:val="multilevel"/>
    <w:tmpl w:val="54BC42A0"/>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5E33EF5"/>
    <w:multiLevelType w:val="multilevel"/>
    <w:tmpl w:val="F4EE037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431A8D"/>
    <w:multiLevelType w:val="hybridMultilevel"/>
    <w:tmpl w:val="7DC2F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801C1"/>
    <w:multiLevelType w:val="multilevel"/>
    <w:tmpl w:val="F6B4137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5">
    <w:nsid w:val="5D8E4AFD"/>
    <w:multiLevelType w:val="hybridMultilevel"/>
    <w:tmpl w:val="402EB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32DFD"/>
    <w:multiLevelType w:val="hybridMultilevel"/>
    <w:tmpl w:val="3CB42362"/>
    <w:lvl w:ilvl="0" w:tplc="185607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4128F"/>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927"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7351375C"/>
    <w:multiLevelType w:val="multilevel"/>
    <w:tmpl w:val="864486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AF85EBC"/>
    <w:multiLevelType w:val="hybridMultilevel"/>
    <w:tmpl w:val="1FC05B26"/>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num w:numId="1">
    <w:abstractNumId w:val="10"/>
  </w:num>
  <w:num w:numId="2">
    <w:abstractNumId w:val="11"/>
  </w:num>
  <w:num w:numId="3">
    <w:abstractNumId w:val="25"/>
  </w:num>
  <w:num w:numId="4">
    <w:abstractNumId w:val="14"/>
  </w:num>
  <w:num w:numId="5">
    <w:abstractNumId w:val="5"/>
  </w:num>
  <w:num w:numId="6">
    <w:abstractNumId w:val="18"/>
  </w:num>
  <w:num w:numId="7">
    <w:abstractNumId w:val="29"/>
  </w:num>
  <w:num w:numId="8">
    <w:abstractNumId w:val="26"/>
  </w:num>
  <w:num w:numId="9">
    <w:abstractNumId w:val="0"/>
  </w:num>
  <w:num w:numId="10">
    <w:abstractNumId w:val="23"/>
  </w:num>
  <w:num w:numId="11">
    <w:abstractNumId w:val="17"/>
  </w:num>
  <w:num w:numId="12">
    <w:abstractNumId w:val="20"/>
  </w:num>
  <w:num w:numId="13">
    <w:abstractNumId w:val="28"/>
  </w:num>
  <w:num w:numId="14">
    <w:abstractNumId w:val="7"/>
  </w:num>
  <w:num w:numId="15">
    <w:abstractNumId w:val="8"/>
  </w:num>
  <w:num w:numId="16">
    <w:abstractNumId w:val="24"/>
  </w:num>
  <w:num w:numId="17">
    <w:abstractNumId w:val="13"/>
  </w:num>
  <w:num w:numId="18">
    <w:abstractNumId w:val="19"/>
  </w:num>
  <w:num w:numId="19">
    <w:abstractNumId w:val="6"/>
  </w:num>
  <w:num w:numId="20">
    <w:abstractNumId w:val="3"/>
  </w:num>
  <w:num w:numId="21">
    <w:abstractNumId w:val="4"/>
  </w:num>
  <w:num w:numId="22">
    <w:abstractNumId w:val="16"/>
  </w:num>
  <w:num w:numId="23">
    <w:abstractNumId w:val="15"/>
  </w:num>
  <w:num w:numId="24">
    <w:abstractNumId w:val="22"/>
  </w:num>
  <w:num w:numId="25">
    <w:abstractNumId w:val="21"/>
  </w:num>
  <w:num w:numId="26">
    <w:abstractNumId w:val="1"/>
  </w:num>
  <w:num w:numId="27">
    <w:abstractNumId w:val="12"/>
  </w:num>
  <w:num w:numId="28">
    <w:abstractNumId w:val="2"/>
  </w:num>
  <w:num w:numId="29">
    <w:abstractNumId w:val="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73CB0"/>
    <w:rsid w:val="00013A02"/>
    <w:rsid w:val="00026D4A"/>
    <w:rsid w:val="00033791"/>
    <w:rsid w:val="00036942"/>
    <w:rsid w:val="0004639E"/>
    <w:rsid w:val="00047BDF"/>
    <w:rsid w:val="00053203"/>
    <w:rsid w:val="00054463"/>
    <w:rsid w:val="00060F60"/>
    <w:rsid w:val="00062558"/>
    <w:rsid w:val="000875B4"/>
    <w:rsid w:val="000B4B47"/>
    <w:rsid w:val="000D46E7"/>
    <w:rsid w:val="000E30A7"/>
    <w:rsid w:val="000E50A3"/>
    <w:rsid w:val="000E5CA7"/>
    <w:rsid w:val="00103E70"/>
    <w:rsid w:val="001064D8"/>
    <w:rsid w:val="001076B1"/>
    <w:rsid w:val="00110D00"/>
    <w:rsid w:val="00127042"/>
    <w:rsid w:val="00134559"/>
    <w:rsid w:val="00134A76"/>
    <w:rsid w:val="001545FD"/>
    <w:rsid w:val="00165F85"/>
    <w:rsid w:val="00190A51"/>
    <w:rsid w:val="001A3D18"/>
    <w:rsid w:val="001A75F5"/>
    <w:rsid w:val="001A7B12"/>
    <w:rsid w:val="001C29AD"/>
    <w:rsid w:val="001C40CF"/>
    <w:rsid w:val="001C67E2"/>
    <w:rsid w:val="001F455D"/>
    <w:rsid w:val="001F494D"/>
    <w:rsid w:val="0024206F"/>
    <w:rsid w:val="00243B17"/>
    <w:rsid w:val="0025651B"/>
    <w:rsid w:val="0026340A"/>
    <w:rsid w:val="002963B0"/>
    <w:rsid w:val="00297F38"/>
    <w:rsid w:val="002B139D"/>
    <w:rsid w:val="002B2BC3"/>
    <w:rsid w:val="002B33EA"/>
    <w:rsid w:val="002B37F8"/>
    <w:rsid w:val="002B62CE"/>
    <w:rsid w:val="002C3C2B"/>
    <w:rsid w:val="00301417"/>
    <w:rsid w:val="00305AE0"/>
    <w:rsid w:val="0031777A"/>
    <w:rsid w:val="003379AF"/>
    <w:rsid w:val="0035199B"/>
    <w:rsid w:val="00364E81"/>
    <w:rsid w:val="00380BC7"/>
    <w:rsid w:val="00383425"/>
    <w:rsid w:val="003C0B22"/>
    <w:rsid w:val="003C79A8"/>
    <w:rsid w:val="003E4FC7"/>
    <w:rsid w:val="003E73E0"/>
    <w:rsid w:val="00402DFD"/>
    <w:rsid w:val="0047166F"/>
    <w:rsid w:val="00472E22"/>
    <w:rsid w:val="004937F1"/>
    <w:rsid w:val="00495498"/>
    <w:rsid w:val="004A46D2"/>
    <w:rsid w:val="004A780C"/>
    <w:rsid w:val="004B4693"/>
    <w:rsid w:val="004C04B5"/>
    <w:rsid w:val="004D3EDF"/>
    <w:rsid w:val="004D7D20"/>
    <w:rsid w:val="004F4018"/>
    <w:rsid w:val="005263C2"/>
    <w:rsid w:val="00532DD8"/>
    <w:rsid w:val="00533A46"/>
    <w:rsid w:val="00565831"/>
    <w:rsid w:val="0056714B"/>
    <w:rsid w:val="00590051"/>
    <w:rsid w:val="00594D84"/>
    <w:rsid w:val="005C322F"/>
    <w:rsid w:val="005E632D"/>
    <w:rsid w:val="005E6381"/>
    <w:rsid w:val="005F0059"/>
    <w:rsid w:val="005F09DA"/>
    <w:rsid w:val="005F25A9"/>
    <w:rsid w:val="005F699C"/>
    <w:rsid w:val="00606DF1"/>
    <w:rsid w:val="00607D3D"/>
    <w:rsid w:val="00616056"/>
    <w:rsid w:val="00617886"/>
    <w:rsid w:val="006262F6"/>
    <w:rsid w:val="00656D77"/>
    <w:rsid w:val="00661BE7"/>
    <w:rsid w:val="00667F29"/>
    <w:rsid w:val="00671861"/>
    <w:rsid w:val="0067221E"/>
    <w:rsid w:val="00687654"/>
    <w:rsid w:val="0068770E"/>
    <w:rsid w:val="006A0FC9"/>
    <w:rsid w:val="006A636F"/>
    <w:rsid w:val="006A7195"/>
    <w:rsid w:val="006A720E"/>
    <w:rsid w:val="006B67B6"/>
    <w:rsid w:val="006C45C1"/>
    <w:rsid w:val="006D6BD1"/>
    <w:rsid w:val="006F0069"/>
    <w:rsid w:val="00700249"/>
    <w:rsid w:val="00714307"/>
    <w:rsid w:val="00721EAD"/>
    <w:rsid w:val="007409FA"/>
    <w:rsid w:val="00762C1A"/>
    <w:rsid w:val="007858FA"/>
    <w:rsid w:val="007879A2"/>
    <w:rsid w:val="007A26CA"/>
    <w:rsid w:val="007C3222"/>
    <w:rsid w:val="007E6F65"/>
    <w:rsid w:val="007F4582"/>
    <w:rsid w:val="007F48DA"/>
    <w:rsid w:val="0080299D"/>
    <w:rsid w:val="00814E95"/>
    <w:rsid w:val="00816243"/>
    <w:rsid w:val="00821DC5"/>
    <w:rsid w:val="008246F0"/>
    <w:rsid w:val="00825AF0"/>
    <w:rsid w:val="008279F9"/>
    <w:rsid w:val="008362D2"/>
    <w:rsid w:val="008366EA"/>
    <w:rsid w:val="008476F0"/>
    <w:rsid w:val="00852F00"/>
    <w:rsid w:val="00860C6D"/>
    <w:rsid w:val="00863E40"/>
    <w:rsid w:val="00877990"/>
    <w:rsid w:val="00887BB3"/>
    <w:rsid w:val="00891A46"/>
    <w:rsid w:val="008D173A"/>
    <w:rsid w:val="008D64A3"/>
    <w:rsid w:val="008D74DF"/>
    <w:rsid w:val="008E42B1"/>
    <w:rsid w:val="008E70FD"/>
    <w:rsid w:val="008F21C4"/>
    <w:rsid w:val="00905220"/>
    <w:rsid w:val="00951AAA"/>
    <w:rsid w:val="0095616B"/>
    <w:rsid w:val="0097363C"/>
    <w:rsid w:val="00973CB0"/>
    <w:rsid w:val="009B58C0"/>
    <w:rsid w:val="009C20BB"/>
    <w:rsid w:val="009E0565"/>
    <w:rsid w:val="009E6D97"/>
    <w:rsid w:val="00A12209"/>
    <w:rsid w:val="00A21D42"/>
    <w:rsid w:val="00A31912"/>
    <w:rsid w:val="00A460B7"/>
    <w:rsid w:val="00AA1241"/>
    <w:rsid w:val="00AC32A0"/>
    <w:rsid w:val="00AC556B"/>
    <w:rsid w:val="00AD5A2C"/>
    <w:rsid w:val="00AD6403"/>
    <w:rsid w:val="00AE2875"/>
    <w:rsid w:val="00AF13C6"/>
    <w:rsid w:val="00B006A8"/>
    <w:rsid w:val="00B03100"/>
    <w:rsid w:val="00B10799"/>
    <w:rsid w:val="00B20812"/>
    <w:rsid w:val="00B454D7"/>
    <w:rsid w:val="00B51A6C"/>
    <w:rsid w:val="00B55AC3"/>
    <w:rsid w:val="00B602F4"/>
    <w:rsid w:val="00B67931"/>
    <w:rsid w:val="00B7163F"/>
    <w:rsid w:val="00B74568"/>
    <w:rsid w:val="00B87594"/>
    <w:rsid w:val="00BA08B4"/>
    <w:rsid w:val="00BA52E5"/>
    <w:rsid w:val="00BB0456"/>
    <w:rsid w:val="00BB14DA"/>
    <w:rsid w:val="00C03C94"/>
    <w:rsid w:val="00C11521"/>
    <w:rsid w:val="00C13C6A"/>
    <w:rsid w:val="00C2638E"/>
    <w:rsid w:val="00C26E94"/>
    <w:rsid w:val="00C45EFD"/>
    <w:rsid w:val="00C605CE"/>
    <w:rsid w:val="00C60A5C"/>
    <w:rsid w:val="00C651C1"/>
    <w:rsid w:val="00C677C0"/>
    <w:rsid w:val="00C943DF"/>
    <w:rsid w:val="00CA224F"/>
    <w:rsid w:val="00CA2600"/>
    <w:rsid w:val="00CA3216"/>
    <w:rsid w:val="00CA5A5C"/>
    <w:rsid w:val="00CA5D3E"/>
    <w:rsid w:val="00CB2963"/>
    <w:rsid w:val="00CB7504"/>
    <w:rsid w:val="00CB7C05"/>
    <w:rsid w:val="00CC4152"/>
    <w:rsid w:val="00CD221F"/>
    <w:rsid w:val="00CE2BC8"/>
    <w:rsid w:val="00CE40D4"/>
    <w:rsid w:val="00D02626"/>
    <w:rsid w:val="00D05596"/>
    <w:rsid w:val="00D1326A"/>
    <w:rsid w:val="00D15A84"/>
    <w:rsid w:val="00D1698E"/>
    <w:rsid w:val="00D17D97"/>
    <w:rsid w:val="00D24A31"/>
    <w:rsid w:val="00D400F2"/>
    <w:rsid w:val="00D95855"/>
    <w:rsid w:val="00D963BF"/>
    <w:rsid w:val="00DA2AE8"/>
    <w:rsid w:val="00DA697A"/>
    <w:rsid w:val="00DB5619"/>
    <w:rsid w:val="00DB7EB5"/>
    <w:rsid w:val="00DC5F4D"/>
    <w:rsid w:val="00DD0142"/>
    <w:rsid w:val="00DD2934"/>
    <w:rsid w:val="00DD7D8B"/>
    <w:rsid w:val="00DE0467"/>
    <w:rsid w:val="00DE7442"/>
    <w:rsid w:val="00DF0797"/>
    <w:rsid w:val="00DF1E42"/>
    <w:rsid w:val="00DF6EEA"/>
    <w:rsid w:val="00E17BD9"/>
    <w:rsid w:val="00E2586B"/>
    <w:rsid w:val="00E262BB"/>
    <w:rsid w:val="00E439F6"/>
    <w:rsid w:val="00E47D01"/>
    <w:rsid w:val="00E55D9D"/>
    <w:rsid w:val="00E6165E"/>
    <w:rsid w:val="00E64087"/>
    <w:rsid w:val="00E7062D"/>
    <w:rsid w:val="00E77E5A"/>
    <w:rsid w:val="00E8069E"/>
    <w:rsid w:val="00E92278"/>
    <w:rsid w:val="00EB23E6"/>
    <w:rsid w:val="00EB6E32"/>
    <w:rsid w:val="00EC1ACE"/>
    <w:rsid w:val="00EC3958"/>
    <w:rsid w:val="00EC6614"/>
    <w:rsid w:val="00EC6923"/>
    <w:rsid w:val="00ED2ED0"/>
    <w:rsid w:val="00ED7296"/>
    <w:rsid w:val="00F167DC"/>
    <w:rsid w:val="00F34E02"/>
    <w:rsid w:val="00F360B9"/>
    <w:rsid w:val="00F44092"/>
    <w:rsid w:val="00F503A0"/>
    <w:rsid w:val="00F5178F"/>
    <w:rsid w:val="00F55365"/>
    <w:rsid w:val="00F6130A"/>
    <w:rsid w:val="00F7465D"/>
    <w:rsid w:val="00F84505"/>
    <w:rsid w:val="00F85D6B"/>
    <w:rsid w:val="00FC2A5D"/>
    <w:rsid w:val="00FC4684"/>
    <w:rsid w:val="00FD3FA7"/>
    <w:rsid w:val="00FD5E9C"/>
    <w:rsid w:val="00FE0FF6"/>
    <w:rsid w:val="00FF2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D1"/>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C2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9C20BB"/>
    <w:rPr>
      <w:rFonts w:asciiTheme="majorHAnsi" w:eastAsiaTheme="majorEastAsia" w:hAnsiTheme="majorHAnsi" w:cstheme="majorBidi"/>
      <w:b/>
      <w:bCs/>
      <w:color w:val="4F81BD" w:themeColor="accent1"/>
    </w:rPr>
  </w:style>
  <w:style w:type="paragraph" w:styleId="31">
    <w:name w:val="Body Text Indent 3"/>
    <w:basedOn w:val="a"/>
    <w:link w:val="32"/>
    <w:rsid w:val="009C20B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C20BB"/>
    <w:rPr>
      <w:rFonts w:ascii="Times New Roman" w:eastAsia="Times New Roman" w:hAnsi="Times New Roman" w:cs="Times New Roman"/>
      <w:sz w:val="24"/>
      <w:szCs w:val="20"/>
    </w:rPr>
  </w:style>
  <w:style w:type="paragraph" w:customStyle="1" w:styleId="ConsPlusNormal">
    <w:name w:val="ConsPlusNormal"/>
    <w:rsid w:val="009C20BB"/>
    <w:pPr>
      <w:widowControl w:val="0"/>
      <w:autoSpaceDE w:val="0"/>
      <w:autoSpaceDN w:val="0"/>
      <w:adjustRightInd w:val="0"/>
      <w:spacing w:after="0" w:line="240" w:lineRule="auto"/>
    </w:pPr>
    <w:rPr>
      <w:rFonts w:ascii="Arial" w:hAnsi="Arial" w:cs="Arial"/>
      <w:sz w:val="20"/>
      <w:szCs w:val="20"/>
    </w:rPr>
  </w:style>
  <w:style w:type="paragraph" w:styleId="a7">
    <w:name w:val="No Spacing"/>
    <w:uiPriority w:val="1"/>
    <w:qFormat/>
    <w:rsid w:val="00E92278"/>
    <w:pPr>
      <w:spacing w:after="0" w:line="240" w:lineRule="auto"/>
    </w:pPr>
  </w:style>
  <w:style w:type="paragraph" w:customStyle="1" w:styleId="ConsPlusTitle">
    <w:name w:val="ConsPlusTitle"/>
    <w:rsid w:val="00CE40D4"/>
    <w:pPr>
      <w:widowControl w:val="0"/>
      <w:spacing w:after="0" w:line="240" w:lineRule="auto"/>
    </w:pPr>
    <w:rPr>
      <w:rFonts w:ascii="Arial" w:eastAsia="Times New Roman" w:hAnsi="Arial" w:cs="Times New Roman"/>
      <w:b/>
      <w:snapToGrid w:val="0"/>
      <w:sz w:val="20"/>
      <w:szCs w:val="20"/>
    </w:rPr>
  </w:style>
  <w:style w:type="paragraph" w:customStyle="1" w:styleId="ConsPlusNonformat">
    <w:name w:val="ConsPlusNonformat"/>
    <w:uiPriority w:val="99"/>
    <w:rsid w:val="00CE40D4"/>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CE4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8C96F91FE6986626092EA6C5B240624B79CFA26EC6CD785DFD6D03CD6BCCD78B50065z5i1L" TargetMode="External"/><Relationship Id="rId13" Type="http://schemas.openxmlformats.org/officeDocument/2006/relationships/hyperlink" Target="consultantplus://offline/ref=67E5947FC935A5A38A2C15375AD18C72A8B67C0D73CEF62C8659584BBC150F8C7F73AA1Aw7BAJ" TargetMode="External"/><Relationship Id="rId18" Type="http://schemas.openxmlformats.org/officeDocument/2006/relationships/hyperlink" Target="consultantplus://offline/ref=A15370D433C3D7214F67B6F1A2C2A7B1EF6BDED2886CE239D4C0688D2676F73709AB968F5E888E5931C215H8A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9535081F667A5728CFBF0246C63F55B5C475A8A6E3F9986A8A5CC883CgDa1G" TargetMode="External"/><Relationship Id="rId12" Type="http://schemas.openxmlformats.org/officeDocument/2006/relationships/hyperlink" Target="consultantplus://offline/ref=5D2A79D8BFEAB19B61D3029460159DFD768EF701D8267183E088C8D8FD18613DC0BD809E68DA5C00SFbCK" TargetMode="External"/><Relationship Id="rId17" Type="http://schemas.openxmlformats.org/officeDocument/2006/relationships/hyperlink" Target="consultantplus://offline/ref=A15370D433C3D7214F67B6F1A2C2A7B1EF6BDED2886CE239D4C0688D2676F73709AB968F5E888E5931C215H8AEI" TargetMode="External"/><Relationship Id="rId2" Type="http://schemas.openxmlformats.org/officeDocument/2006/relationships/numbering" Target="numbering.xml"/><Relationship Id="rId16" Type="http://schemas.openxmlformats.org/officeDocument/2006/relationships/hyperlink" Target="consultantplus://offline/ref=A15370D433C3D7214F67B6F1A2C2A7B1EF6BDED2886CE239D4C0688D2676F73709AB968F5E888E5931C214H8ABI" TargetMode="External"/><Relationship Id="rId20" Type="http://schemas.openxmlformats.org/officeDocument/2006/relationships/hyperlink" Target="consultantplus://offline/ref=FA5EB1AA385FCAE1FED12DC63FD5BD4686482B6B63B1B101A31B6AF2DD36C4D0D613B3270B4B2470BD162EUC3FG" TargetMode="External"/><Relationship Id="rId1" Type="http://schemas.openxmlformats.org/officeDocument/2006/relationships/customXml" Target="../customXml/item1.xml"/><Relationship Id="rId6" Type="http://schemas.openxmlformats.org/officeDocument/2006/relationships/hyperlink" Target="consultantplus://offline/ref=4E605571A9AEFA77FD95AB58F1BBA5AC50A5E47214ABD93CFD823C2C3A649F7FAB57944E64AE7FE1i5m6L" TargetMode="External"/><Relationship Id="rId11" Type="http://schemas.openxmlformats.org/officeDocument/2006/relationships/hyperlink" Target="consultantplus://offline/ref=5D2A79D8BFEAB19B61D3029460159DFD768EF701D8267183E088C8D8FD18613DC0BD809E68DA5C04SFbEK" TargetMode="External"/><Relationship Id="rId5" Type="http://schemas.openxmlformats.org/officeDocument/2006/relationships/webSettings" Target="webSettings.xml"/><Relationship Id="rId15" Type="http://schemas.openxmlformats.org/officeDocument/2006/relationships/hyperlink" Target="consultantplus://offline/ref=94338ED4D690E6C9B634CE9781A95A6B2B0BE2DEBF89FF6E0FA38592002Ag9I" TargetMode="External"/><Relationship Id="rId23" Type="http://schemas.microsoft.com/office/2007/relationships/stylesWithEffects" Target="stylesWithEffects.xml"/><Relationship Id="rId10" Type="http://schemas.openxmlformats.org/officeDocument/2006/relationships/hyperlink" Target="consultantplus://offline/ref=94338ED4D690E6C9B634CE9781A95A6B2B0BE2DEBF89FF6E0FA38592002Ag9I" TargetMode="External"/><Relationship Id="rId19" Type="http://schemas.openxmlformats.org/officeDocument/2006/relationships/hyperlink" Target="consultantplus://offline/ref=94338ED4D690E6C9B634CE9781A95A6B2B0BE2DEBF89FF6E0FA38592002Ag9I" TargetMode="External"/><Relationship Id="rId4" Type="http://schemas.openxmlformats.org/officeDocument/2006/relationships/settings" Target="settings.xml"/><Relationship Id="rId9" Type="http://schemas.openxmlformats.org/officeDocument/2006/relationships/hyperlink" Target="consultantplus://offline/ref=025C83576986740EE5AFC2671F919842143044D3C5FDB185FED7B0E409J7NAM" TargetMode="External"/><Relationship Id="rId14" Type="http://schemas.openxmlformats.org/officeDocument/2006/relationships/hyperlink" Target="consultantplus://offline/ref=BFE32D340CEFF893492AEFC39438C61202121C1749A409719CBCCA2AC1I5W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53B0-97DB-4294-8362-0B241661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Руслан</cp:lastModifiedBy>
  <cp:revision>4</cp:revision>
  <cp:lastPrinted>2015-10-27T09:20:00Z</cp:lastPrinted>
  <dcterms:created xsi:type="dcterms:W3CDTF">2015-10-27T09:22:00Z</dcterms:created>
  <dcterms:modified xsi:type="dcterms:W3CDTF">2016-04-21T06:04:00Z</dcterms:modified>
</cp:coreProperties>
</file>