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0FB1">
        <w:rPr>
          <w:rFonts w:ascii="Times New Roman" w:hAnsi="Times New Roman" w:cs="Times New Roman"/>
          <w:sz w:val="28"/>
          <w:szCs w:val="28"/>
        </w:rPr>
        <w:t>АСЕКЕЕВСКИЙ</w:t>
      </w:r>
      <w:r w:rsidRPr="00461631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461631" w:rsidRDefault="00DD1EB6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130D01" w:rsidRPr="00130D0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30D01" w:rsidRPr="00130D01" w:rsidRDefault="00130D0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6163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D01" w:rsidRPr="006131C0" w:rsidRDefault="00D43F51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E2F60">
        <w:rPr>
          <w:rFonts w:ascii="Times New Roman" w:hAnsi="Times New Roman" w:cs="Times New Roman"/>
          <w:b/>
          <w:sz w:val="28"/>
          <w:szCs w:val="28"/>
        </w:rPr>
        <w:t>.11</w:t>
      </w:r>
      <w:r w:rsidR="00DD1EB6">
        <w:rPr>
          <w:rFonts w:ascii="Times New Roman" w:hAnsi="Times New Roman" w:cs="Times New Roman"/>
          <w:b/>
          <w:sz w:val="28"/>
          <w:szCs w:val="28"/>
        </w:rPr>
        <w:t>.2024</w:t>
      </w:r>
      <w:r w:rsidR="0055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0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E2F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25A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A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C0">
        <w:rPr>
          <w:rFonts w:ascii="Times New Roman" w:hAnsi="Times New Roman" w:cs="Times New Roman"/>
          <w:b/>
          <w:sz w:val="28"/>
          <w:szCs w:val="28"/>
        </w:rPr>
        <w:t>№</w:t>
      </w:r>
      <w:r w:rsidR="00425AEA">
        <w:rPr>
          <w:rFonts w:ascii="Times New Roman" w:hAnsi="Times New Roman" w:cs="Times New Roman"/>
          <w:b/>
          <w:sz w:val="28"/>
          <w:szCs w:val="28"/>
        </w:rPr>
        <w:t>156</w:t>
      </w:r>
      <w:bookmarkStart w:id="0" w:name="_GoBack"/>
      <w:bookmarkEnd w:id="0"/>
    </w:p>
    <w:p w:rsidR="00AA4613" w:rsidRPr="005E1EA7" w:rsidRDefault="00AA4613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Положения о земельном  налоге»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 (д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лее – Кодекс), статьей 16 Федерального закона от 06 октября 2003 года N 131-ФЗ "Об общих принципах организации местного самоуправления в Ро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сийской Федерации" и руководствуясь статьей 5 Устава  муниципального 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 сельсовет Совет депутатов РЕШИЛ:</w:t>
      </w:r>
    </w:p>
    <w:p w:rsidR="003E2F60" w:rsidRPr="003E2F60" w:rsidRDefault="003E2F60" w:rsidP="003E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3E2F60">
        <w:rPr>
          <w:rFonts w:ascii="Times New Roman" w:eastAsia="Times New Roman" w:hAnsi="Times New Roman" w:cs="Times New Roman"/>
          <w:sz w:val="28"/>
          <w:szCs w:val="28"/>
        </w:rPr>
        <w:t>Утвердить Положение «О земельном налоге» на территории муниц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согласно приложению.</w:t>
      </w:r>
    </w:p>
    <w:p w:rsidR="003E2F60" w:rsidRPr="003E2F60" w:rsidRDefault="003E2F60" w:rsidP="003E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решения Совета депутатов муниципал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 сельсовет:</w:t>
      </w:r>
    </w:p>
    <w:p w:rsidR="003E2F60" w:rsidRPr="003E2F60" w:rsidRDefault="003E2F60" w:rsidP="003E2F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евский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 xml:space="preserve">  сельсовет от 12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>5  № 6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>Об утверждении Полож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>ния 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земельном  налоге»;</w:t>
      </w:r>
    </w:p>
    <w:p w:rsidR="003E2F60" w:rsidRPr="003E2F60" w:rsidRDefault="003E2F60" w:rsidP="003E2F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</w:t>
      </w:r>
      <w:r w:rsidR="006B0617">
        <w:rPr>
          <w:rFonts w:ascii="Times New Roman" w:eastAsia="Times New Roman" w:hAnsi="Times New Roman" w:cs="Times New Roman"/>
          <w:sz w:val="28"/>
          <w:szCs w:val="28"/>
        </w:rPr>
        <w:t>28.11.2016 № 43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евский</w:t>
      </w:r>
      <w:r w:rsidR="00B071B1">
        <w:rPr>
          <w:rFonts w:ascii="Times New Roman" w:eastAsia="Times New Roman" w:hAnsi="Times New Roman" w:cs="Times New Roman"/>
          <w:sz w:val="28"/>
          <w:szCs w:val="28"/>
        </w:rPr>
        <w:t xml:space="preserve">  сельсовет от 12.11.2015 № 6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071B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земельном  налоге»;</w:t>
      </w:r>
    </w:p>
    <w:p w:rsidR="00B071B1" w:rsidRPr="00B071B1" w:rsidRDefault="003E2F60" w:rsidP="00B071B1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</w:t>
      </w:r>
      <w:r w:rsidR="00B071B1" w:rsidRPr="00B071B1">
        <w:rPr>
          <w:rFonts w:ascii="Times New Roman" w:eastAsia="Times New Roman" w:hAnsi="Times New Roman" w:cs="Times New Roman"/>
          <w:sz w:val="28"/>
          <w:szCs w:val="28"/>
        </w:rPr>
        <w:t>8.11.2018 № 99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1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71B1" w:rsidRPr="00B071B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Асек</w:t>
      </w:r>
      <w:r w:rsidR="00B071B1"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71B1"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12.11.2015 № 6 «Об утверждении положения о земельном  налоге»;</w:t>
      </w:r>
    </w:p>
    <w:p w:rsidR="00B071B1" w:rsidRDefault="00B071B1" w:rsidP="00B071B1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</w:t>
      </w:r>
      <w:r>
        <w:rPr>
          <w:rFonts w:ascii="Times New Roman" w:eastAsia="Times New Roman" w:hAnsi="Times New Roman" w:cs="Times New Roman"/>
          <w:sz w:val="28"/>
          <w:szCs w:val="28"/>
        </w:rPr>
        <w:t>ий  сельсовет от 18.11.2018 № 140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евский  сельсовет от 12.11.2015 № 6 «Об утверждении положения о земельном  налоге»;</w:t>
      </w:r>
    </w:p>
    <w:p w:rsidR="00B071B1" w:rsidRPr="00B071B1" w:rsidRDefault="00B071B1" w:rsidP="00B071B1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071B1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евск</w:t>
      </w:r>
      <w:r w:rsidR="00786CA7">
        <w:rPr>
          <w:rFonts w:ascii="Times New Roman" w:eastAsia="Times New Roman" w:hAnsi="Times New Roman" w:cs="Times New Roman"/>
          <w:sz w:val="28"/>
          <w:szCs w:val="28"/>
        </w:rPr>
        <w:t>ий  сельсовет от 22.11.2021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50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Асек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1B1">
        <w:rPr>
          <w:rFonts w:ascii="Times New Roman" w:eastAsia="Times New Roman" w:hAnsi="Times New Roman" w:cs="Times New Roman"/>
          <w:sz w:val="28"/>
          <w:szCs w:val="28"/>
        </w:rPr>
        <w:lastRenderedPageBreak/>
        <w:t>евский  сельсовет от 12.11.2015 № 6 «Об утверждении положения о земельном  налоге»;</w:t>
      </w:r>
    </w:p>
    <w:p w:rsidR="003E2F60" w:rsidRPr="003E2F60" w:rsidRDefault="003E2F60" w:rsidP="003E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F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м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3E2F60" w:rsidRPr="003E2F60" w:rsidRDefault="003E2F60" w:rsidP="003E2F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CA7" w:rsidRPr="00786CA7" w:rsidRDefault="00786CA7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A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786CA7" w:rsidRPr="00786CA7" w:rsidRDefault="00786CA7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A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786CA7" w:rsidRPr="00786CA7" w:rsidRDefault="00786CA7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A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786CA7">
        <w:rPr>
          <w:rFonts w:ascii="Times New Roman" w:eastAsia="Times New Roman" w:hAnsi="Times New Roman" w:cs="Times New Roman"/>
          <w:sz w:val="28"/>
          <w:szCs w:val="28"/>
        </w:rPr>
        <w:t>И.Т.Валишин</w:t>
      </w:r>
      <w:proofErr w:type="spellEnd"/>
    </w:p>
    <w:p w:rsidR="00786CA7" w:rsidRPr="00786CA7" w:rsidRDefault="00786CA7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CA7" w:rsidRPr="00786CA7" w:rsidRDefault="00786CA7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A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786CA7">
        <w:rPr>
          <w:rFonts w:ascii="Times New Roman" w:eastAsia="Times New Roman" w:hAnsi="Times New Roman" w:cs="Times New Roman"/>
          <w:sz w:val="28"/>
          <w:szCs w:val="28"/>
        </w:rPr>
        <w:t>Р.М.Хуббатуллин</w:t>
      </w:r>
      <w:proofErr w:type="spellEnd"/>
    </w:p>
    <w:p w:rsid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CA7" w:rsidRPr="003E2F60" w:rsidRDefault="00786CA7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1000"/>
      <w:bookmarkEnd w:id="1"/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CAA" w:rsidRPr="003E2F60" w:rsidRDefault="00057CAA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2F60" w:rsidRPr="003E2F60" w:rsidRDefault="003E2F60" w:rsidP="0078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bookmarkEnd w:id="2"/>
    <w:p w:rsidR="003E2F60" w:rsidRPr="003E2F60" w:rsidRDefault="003E2F60" w:rsidP="0078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bCs/>
          <w:sz w:val="28"/>
          <w:szCs w:val="28"/>
        </w:rPr>
        <w:t>к решению Совета депутатов</w:t>
      </w:r>
    </w:p>
    <w:p w:rsidR="003E2F60" w:rsidRPr="003E2F60" w:rsidRDefault="003E2F60" w:rsidP="0078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E2F60" w:rsidRPr="003E2F60" w:rsidRDefault="003E2F60" w:rsidP="0078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3E2F60" w:rsidRPr="003E2F60" w:rsidRDefault="00425AEA" w:rsidP="00786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786CA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C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156</w:t>
      </w:r>
    </w:p>
    <w:p w:rsidR="003E2F60" w:rsidRPr="003E2F60" w:rsidRDefault="003E2F60" w:rsidP="006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1100"/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E2F60" w:rsidRPr="003E2F60" w:rsidRDefault="003E2F60" w:rsidP="006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«О земельном налоге»</w:t>
      </w:r>
    </w:p>
    <w:p w:rsidR="003E2F60" w:rsidRPr="003E2F60" w:rsidRDefault="003E2F60" w:rsidP="006B0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Статья 1. Общие положения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60" w:rsidRPr="003E2F60" w:rsidRDefault="003E2F60" w:rsidP="00786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Земельный налог (далее-налог) на территории муниципального образ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6CA7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устанавливается, вводится в действие и прекращает действовать в соотве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ствии с Главой 31 Кодекса и решениями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Асекеевский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6CA7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ласти.</w:t>
      </w:r>
    </w:p>
    <w:p w:rsidR="003E2F60" w:rsidRPr="003E2F60" w:rsidRDefault="003E2F60" w:rsidP="00786C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определяются:</w:t>
      </w:r>
    </w:p>
    <w:p w:rsidR="003E2F60" w:rsidRPr="003E2F60" w:rsidRDefault="003E2F60" w:rsidP="00786C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ставки земельного налога;</w:t>
      </w:r>
    </w:p>
    <w:p w:rsidR="003E2F60" w:rsidRPr="003E2F60" w:rsidRDefault="003E2F60" w:rsidP="00786C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налоговые льготы, основания и порядок их применения;</w:t>
      </w:r>
    </w:p>
    <w:p w:rsidR="003E2F60" w:rsidRPr="003E2F60" w:rsidRDefault="003E2F60" w:rsidP="00786CA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порядок уплаты налога и авансовых платежей.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Статья 2. Налоговые ставки.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60" w:rsidRPr="003E2F60" w:rsidRDefault="003E2F60" w:rsidP="003E2F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Ставки налога устанавливаются в следующих размерах:</w:t>
      </w:r>
    </w:p>
    <w:p w:rsidR="00786CA7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  0,</w:t>
      </w:r>
      <w:r w:rsidR="00786C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 процента в отношении земельных участков:</w:t>
      </w:r>
    </w:p>
    <w:p w:rsidR="00786CA7" w:rsidRPr="003E2F60" w:rsidRDefault="00786CA7" w:rsidP="00786CA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тах и используемых для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F60" w:rsidRPr="003E2F60" w:rsidRDefault="003E2F60" w:rsidP="003E2F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F60">
        <w:rPr>
          <w:rFonts w:ascii="Times New Roman" w:eastAsia="Times New Roman" w:hAnsi="Times New Roman" w:cs="Times New Roman"/>
          <w:sz w:val="28"/>
          <w:szCs w:val="28"/>
        </w:rPr>
        <w:t>занятых жилищным фондом и (или) объектами инженерной инфр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тенных (предоставленных) для жилищного строительства, за исключ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нием указанных в настоящем абзаце земельных участков, приобрете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ных (предоставленных) для индивидуального жилищного строител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ства, используемых в предпринимательской деятельности, и земельных участков</w:t>
      </w:r>
      <w:proofErr w:type="gram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3E2F60">
        <w:rPr>
          <w:rFonts w:ascii="Times New Roman" w:eastAsia="Times New Roman" w:hAnsi="Times New Roman" w:cs="Times New Roman"/>
          <w:sz w:val="28"/>
          <w:szCs w:val="28"/>
        </w:rPr>
        <w:t>каждого</w:t>
      </w:r>
      <w:proofErr w:type="gram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превышает 300 миллионов рублей; </w:t>
      </w:r>
    </w:p>
    <w:p w:rsidR="003E2F60" w:rsidRPr="003E2F60" w:rsidRDefault="003E2F60" w:rsidP="003E2F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2F60">
        <w:rPr>
          <w:rFonts w:ascii="Times New Roman" w:eastAsia="Times New Roman" w:hAnsi="Times New Roman" w:cs="Times New Roman"/>
          <w:sz w:val="28"/>
          <w:szCs w:val="28"/>
        </w:rPr>
        <w:t>не используемых в предпринимательской деятельности, приобрете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ных (предоставленных) для ведения личного подсобного хозяйства, с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собственных нужд и о внесении изменений в отдельные законод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3E2F60" w:rsidRPr="003E2F60" w:rsidRDefault="003E2F60" w:rsidP="003E2F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ограниченных в обороте в соответствии с законодательством Росси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ской Федерации, предоставленных для обеспечения обороны, безопа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ности и таможенных нужд;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b/>
          <w:sz w:val="28"/>
          <w:szCs w:val="28"/>
        </w:rPr>
        <w:t>Статья 3. Налоговые льготы. Основания и порядок их применения.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Освобождаются от уплаты земельного налога:</w:t>
      </w:r>
    </w:p>
    <w:p w:rsidR="003E2F60" w:rsidRPr="003E2F60" w:rsidRDefault="00F465C9" w:rsidP="00D6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1.К</w:t>
      </w:r>
      <w:r w:rsidR="00E94BDD" w:rsidRPr="00E94BDD">
        <w:rPr>
          <w:rFonts w:ascii="Times New Roman" w:eastAsia="Times New Roman" w:hAnsi="Times New Roman" w:cs="Times New Roman"/>
          <w:sz w:val="28"/>
          <w:szCs w:val="28"/>
        </w:rPr>
        <w:t>азенные, бюджетные и автономные учреждения образования, здр</w:t>
      </w:r>
      <w:r w:rsidR="00E94BDD" w:rsidRPr="00E94B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4BDD" w:rsidRPr="00E94BDD">
        <w:rPr>
          <w:rFonts w:ascii="Times New Roman" w:eastAsia="Times New Roman" w:hAnsi="Times New Roman" w:cs="Times New Roman"/>
          <w:sz w:val="28"/>
          <w:szCs w:val="28"/>
        </w:rPr>
        <w:t>воохранения, социальной защиты населения, физической культуры, спорта и туризма, культуры и искусства, по обеспечению защиты населения от чре</w:t>
      </w:r>
      <w:r w:rsidR="00E94BDD" w:rsidRPr="00E94B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94BDD" w:rsidRPr="00E94BDD">
        <w:rPr>
          <w:rFonts w:ascii="Times New Roman" w:eastAsia="Times New Roman" w:hAnsi="Times New Roman" w:cs="Times New Roman"/>
          <w:sz w:val="28"/>
          <w:szCs w:val="28"/>
        </w:rPr>
        <w:t xml:space="preserve">вычайных ситуаций, ветеринарии, финансируемые за счет средств </w:t>
      </w:r>
      <w:r w:rsidR="00E94BDD">
        <w:rPr>
          <w:rFonts w:ascii="Times New Roman" w:eastAsia="Times New Roman" w:hAnsi="Times New Roman" w:cs="Times New Roman"/>
          <w:sz w:val="28"/>
          <w:szCs w:val="28"/>
        </w:rPr>
        <w:t>областн</w:t>
      </w:r>
      <w:r w:rsidR="00E94B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4BDD">
        <w:rPr>
          <w:rFonts w:ascii="Times New Roman" w:eastAsia="Times New Roman" w:hAnsi="Times New Roman" w:cs="Times New Roman"/>
          <w:sz w:val="28"/>
          <w:szCs w:val="28"/>
        </w:rPr>
        <w:t>го и районного бюджетов, о</w:t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 xml:space="preserve">рганы местного самоуправления. 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Основанием для применения налоговой льготы является документ подтве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ждающий факт финансирования из соответствующего бюджета.</w:t>
      </w:r>
    </w:p>
    <w:p w:rsidR="00E94BDD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 льготы, предоставляются в налог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вый орган по месту нахождения земельных участков в срок не позднее 1 фе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раля года, следующего за истекшим периодом.</w:t>
      </w:r>
    </w:p>
    <w:p w:rsidR="003E2F60" w:rsidRDefault="00F465C9" w:rsidP="00D6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>Родители и супруги военнослужащих, погибших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65C9">
        <w:rPr>
          <w:rFonts w:ascii="Times New Roman" w:eastAsia="Times New Roman" w:hAnsi="Times New Roman" w:cs="Times New Roman"/>
          <w:sz w:val="28"/>
          <w:szCs w:val="28"/>
        </w:rPr>
        <w:t>ветеранов и инвалидо</w:t>
      </w:r>
      <w:r w:rsidR="00D63100">
        <w:rPr>
          <w:rFonts w:ascii="Times New Roman" w:eastAsia="Times New Roman" w:hAnsi="Times New Roman" w:cs="Times New Roman"/>
          <w:sz w:val="28"/>
          <w:szCs w:val="28"/>
        </w:rPr>
        <w:t>в боевых действий – учас</w:t>
      </w:r>
      <w:r w:rsidR="00D63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63100">
        <w:rPr>
          <w:rFonts w:ascii="Times New Roman" w:eastAsia="Times New Roman" w:hAnsi="Times New Roman" w:cs="Times New Roman"/>
          <w:sz w:val="28"/>
          <w:szCs w:val="28"/>
        </w:rPr>
        <w:t>ников С</w:t>
      </w:r>
      <w:r w:rsidRPr="00F465C9">
        <w:rPr>
          <w:rFonts w:ascii="Times New Roman" w:eastAsia="Times New Roman" w:hAnsi="Times New Roman" w:cs="Times New Roman"/>
          <w:sz w:val="28"/>
          <w:szCs w:val="28"/>
        </w:rPr>
        <w:t>пециальной военной операции, а также членов их семей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100" w:rsidRPr="00D63100" w:rsidRDefault="00D63100" w:rsidP="00D6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00">
        <w:rPr>
          <w:rFonts w:ascii="Times New Roman" w:eastAsia="Times New Roman" w:hAnsi="Times New Roman" w:cs="Times New Roman"/>
          <w:sz w:val="28"/>
          <w:szCs w:val="28"/>
        </w:rPr>
        <w:t>Основанием для применения налоговой льготы для ветеранов и инвалидов боевых действий - участников Специальной военной операции, является уд</w:t>
      </w:r>
      <w:r w:rsidRPr="00D631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3100">
        <w:rPr>
          <w:rFonts w:ascii="Times New Roman" w:eastAsia="Times New Roman" w:hAnsi="Times New Roman" w:cs="Times New Roman"/>
          <w:sz w:val="28"/>
          <w:szCs w:val="28"/>
        </w:rPr>
        <w:t xml:space="preserve">стоверение  ветерана и инвалида боевых действий - участников Специальной военной операции. </w:t>
      </w:r>
    </w:p>
    <w:p w:rsidR="00D63100" w:rsidRPr="00D63100" w:rsidRDefault="00D63100" w:rsidP="00D6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0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применения налоговой льготы для членов их семей нужны справки по </w:t>
      </w:r>
      <w:proofErr w:type="gramStart"/>
      <w:r w:rsidRPr="00D63100">
        <w:rPr>
          <w:rFonts w:ascii="Times New Roman" w:eastAsia="Times New Roman" w:hAnsi="Times New Roman" w:cs="Times New Roman"/>
          <w:sz w:val="28"/>
          <w:szCs w:val="28"/>
        </w:rPr>
        <w:t>формам</w:t>
      </w:r>
      <w:proofErr w:type="gramEnd"/>
      <w:r w:rsidRPr="00D6310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Правительства РФ от 09.10.2024 № 1354 "О порядке установления факта участия граждан</w:t>
      </w:r>
    </w:p>
    <w:p w:rsidR="00D63100" w:rsidRPr="00D63100" w:rsidRDefault="00D63100" w:rsidP="00D6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00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специальной военной операции на территориях</w:t>
      </w:r>
    </w:p>
    <w:p w:rsidR="00D63100" w:rsidRDefault="00D63100" w:rsidP="00D6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00">
        <w:rPr>
          <w:rFonts w:ascii="Times New Roman" w:eastAsia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</w:t>
      </w:r>
      <w:r w:rsidRPr="00D631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3100">
        <w:rPr>
          <w:rFonts w:ascii="Times New Roman" w:eastAsia="Times New Roman" w:hAnsi="Times New Roman" w:cs="Times New Roman"/>
          <w:sz w:val="28"/>
          <w:szCs w:val="28"/>
        </w:rPr>
        <w:t>ки, Запорожской области и Херсонской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F60" w:rsidRPr="003E2F60" w:rsidRDefault="00D6310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</w:t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2F60" w:rsidRPr="003E2F60">
        <w:rPr>
          <w:rFonts w:ascii="Times New Roman" w:eastAsia="Times New Roman" w:hAnsi="Times New Roman" w:cs="Times New Roman"/>
          <w:sz w:val="28"/>
          <w:szCs w:val="28"/>
        </w:rPr>
        <w:t xml:space="preserve">пили в повторный брак. </w:t>
      </w:r>
    </w:p>
    <w:p w:rsidR="003E2F60" w:rsidRPr="003E2F60" w:rsidRDefault="003E2F60" w:rsidP="00D63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>Основанием для применения налоговой льготы является справка уст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щим.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Pr="003E2F60" w:rsidRDefault="003E2F60" w:rsidP="007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3"/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4. Порядок уплаты налога и авансовых платежей</w:t>
      </w:r>
      <w:r w:rsidRPr="003E2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F60">
        <w:rPr>
          <w:rFonts w:ascii="Times New Roman" w:eastAsia="Times New Roman" w:hAnsi="Times New Roman" w:cs="Times New Roman"/>
          <w:sz w:val="28"/>
          <w:szCs w:val="28"/>
        </w:rPr>
        <w:tab/>
        <w:t>Порядок уплаты земельного налога в отношении налогоплательщиков-организаций устанавливается в соответствии со ст. 397 Кодека.</w:t>
      </w:r>
    </w:p>
    <w:p w:rsidR="003E2F60" w:rsidRPr="003E2F60" w:rsidRDefault="003E2F60" w:rsidP="003E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F60" w:rsidRDefault="003E2F60" w:rsidP="0069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F60" w:rsidRDefault="003E2F60" w:rsidP="0069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2F60" w:rsidSect="0082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D10A2"/>
    <w:multiLevelType w:val="multilevel"/>
    <w:tmpl w:val="4744776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5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17"/>
    <w:rsid w:val="00057CAA"/>
    <w:rsid w:val="000650F3"/>
    <w:rsid w:val="00095087"/>
    <w:rsid w:val="001268BC"/>
    <w:rsid w:val="00127F43"/>
    <w:rsid w:val="00130D01"/>
    <w:rsid w:val="00183306"/>
    <w:rsid w:val="00240769"/>
    <w:rsid w:val="00241817"/>
    <w:rsid w:val="002A6754"/>
    <w:rsid w:val="002B1081"/>
    <w:rsid w:val="002E6123"/>
    <w:rsid w:val="002F0921"/>
    <w:rsid w:val="00370292"/>
    <w:rsid w:val="003C1132"/>
    <w:rsid w:val="003E2F60"/>
    <w:rsid w:val="003E5319"/>
    <w:rsid w:val="00425AEA"/>
    <w:rsid w:val="00461631"/>
    <w:rsid w:val="00465E48"/>
    <w:rsid w:val="00497A75"/>
    <w:rsid w:val="00553C9E"/>
    <w:rsid w:val="0058342B"/>
    <w:rsid w:val="005E1EA7"/>
    <w:rsid w:val="006131C0"/>
    <w:rsid w:val="006410FD"/>
    <w:rsid w:val="00657B5C"/>
    <w:rsid w:val="00696287"/>
    <w:rsid w:val="006B0617"/>
    <w:rsid w:val="006E198E"/>
    <w:rsid w:val="007833D2"/>
    <w:rsid w:val="00786CA7"/>
    <w:rsid w:val="007964D0"/>
    <w:rsid w:val="00826C0E"/>
    <w:rsid w:val="008536BD"/>
    <w:rsid w:val="0087307C"/>
    <w:rsid w:val="00887F9A"/>
    <w:rsid w:val="00960FB1"/>
    <w:rsid w:val="009A68A3"/>
    <w:rsid w:val="009B70BD"/>
    <w:rsid w:val="009D2ED7"/>
    <w:rsid w:val="00AA4613"/>
    <w:rsid w:val="00AA7934"/>
    <w:rsid w:val="00AE1F25"/>
    <w:rsid w:val="00B05D1C"/>
    <w:rsid w:val="00B071B1"/>
    <w:rsid w:val="00B33DFF"/>
    <w:rsid w:val="00B61A35"/>
    <w:rsid w:val="00BC2BCE"/>
    <w:rsid w:val="00C43AA2"/>
    <w:rsid w:val="00CC249C"/>
    <w:rsid w:val="00D31E31"/>
    <w:rsid w:val="00D43F51"/>
    <w:rsid w:val="00D63100"/>
    <w:rsid w:val="00DB5C65"/>
    <w:rsid w:val="00DC371B"/>
    <w:rsid w:val="00DD1EB6"/>
    <w:rsid w:val="00E2122E"/>
    <w:rsid w:val="00E52B88"/>
    <w:rsid w:val="00E94BDD"/>
    <w:rsid w:val="00F465C9"/>
    <w:rsid w:val="00FD3124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  <w:style w:type="paragraph" w:styleId="aa">
    <w:name w:val="List Paragraph"/>
    <w:basedOn w:val="a"/>
    <w:uiPriority w:val="34"/>
    <w:qFormat/>
    <w:rsid w:val="00B07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  <w:style w:type="paragraph" w:styleId="aa">
    <w:name w:val="List Paragraph"/>
    <w:basedOn w:val="a"/>
    <w:uiPriority w:val="34"/>
    <w:qFormat/>
    <w:rsid w:val="00B0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1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570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16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18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45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5E23-6CD8-48AE-9516-FE92F250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2024-11-26T10:20:00Z</cp:lastPrinted>
  <dcterms:created xsi:type="dcterms:W3CDTF">2024-11-26T10:21:00Z</dcterms:created>
  <dcterms:modified xsi:type="dcterms:W3CDTF">2024-11-26T10:21:00Z</dcterms:modified>
</cp:coreProperties>
</file>