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F9" w:rsidRDefault="00224EF9">
      <w:pPr>
        <w:pStyle w:val="a3"/>
        <w:rPr>
          <w:sz w:val="20"/>
        </w:rPr>
      </w:pPr>
      <w:bookmarkStart w:id="0" w:name="_GoBack"/>
      <w:bookmarkEnd w:id="0"/>
    </w:p>
    <w:p w:rsidR="00224EF9" w:rsidRDefault="00224EF9">
      <w:pPr>
        <w:pStyle w:val="a3"/>
        <w:rPr>
          <w:sz w:val="20"/>
        </w:rPr>
      </w:pPr>
    </w:p>
    <w:p w:rsidR="00224EF9" w:rsidRDefault="00224EF9">
      <w:pPr>
        <w:pStyle w:val="a3"/>
        <w:rPr>
          <w:sz w:val="20"/>
        </w:rPr>
      </w:pPr>
    </w:p>
    <w:p w:rsidR="00224EF9" w:rsidRDefault="004F4584">
      <w:pPr>
        <w:pStyle w:val="a3"/>
        <w:tabs>
          <w:tab w:val="left" w:pos="5905"/>
          <w:tab w:val="left" w:pos="8156"/>
        </w:tabs>
        <w:spacing w:before="236" w:line="263" w:lineRule="exact"/>
        <w:ind w:left="4840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1564050</wp:posOffset>
            </wp:positionH>
            <wp:positionV relativeFrom="paragraph">
              <wp:posOffset>-436699</wp:posOffset>
            </wp:positionV>
            <wp:extent cx="621961" cy="71021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961" cy="710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Главе</w:t>
      </w:r>
      <w:r>
        <w:rPr>
          <w:color w:val="1F1F1F"/>
        </w:rPr>
        <w:tab/>
      </w:r>
      <w:r>
        <w:rPr>
          <w:color w:val="161616"/>
        </w:rPr>
        <w:t>администрации</w:t>
      </w:r>
      <w:r>
        <w:rPr>
          <w:color w:val="161616"/>
        </w:rPr>
        <w:tab/>
      </w:r>
      <w:r>
        <w:rPr>
          <w:color w:val="161616"/>
          <w:position w:val="2"/>
        </w:rPr>
        <w:t>муниципального</w:t>
      </w:r>
    </w:p>
    <w:p w:rsidR="00224EF9" w:rsidRDefault="00224EF9">
      <w:pPr>
        <w:spacing w:line="263" w:lineRule="exact"/>
        <w:sectPr w:rsidR="00224EF9">
          <w:type w:val="continuous"/>
          <w:pgSz w:w="11720" w:h="16940"/>
          <w:pgMar w:top="300" w:right="600" w:bottom="0" w:left="820" w:header="720" w:footer="720" w:gutter="0"/>
          <w:cols w:space="720"/>
        </w:sectPr>
      </w:pPr>
    </w:p>
    <w:p w:rsidR="00224EF9" w:rsidRDefault="004F4584">
      <w:pPr>
        <w:spacing w:before="85" w:line="284" w:lineRule="exact"/>
        <w:ind w:left="75"/>
        <w:jc w:val="center"/>
        <w:rPr>
          <w:rFonts w:ascii="Bookman Old Style" w:hAnsi="Bookman Old Style"/>
          <w:sz w:val="25"/>
        </w:rPr>
      </w:pPr>
      <w:r>
        <w:rPr>
          <w:rFonts w:ascii="Bookman Old Style" w:hAnsi="Bookman Old Style"/>
          <w:sz w:val="25"/>
        </w:rPr>
        <w:lastRenderedPageBreak/>
        <w:t>ПPOKУPATУPA</w:t>
      </w:r>
    </w:p>
    <w:p w:rsidR="00224EF9" w:rsidRDefault="004F4584">
      <w:pPr>
        <w:spacing w:line="284" w:lineRule="exact"/>
        <w:ind w:left="106"/>
        <w:jc w:val="center"/>
        <w:rPr>
          <w:rFonts w:ascii="Bookman Old Style" w:hAnsi="Bookman Old Style"/>
          <w:sz w:val="25"/>
        </w:rPr>
      </w:pPr>
      <w:r>
        <w:rPr>
          <w:rFonts w:ascii="Bookman Old Style" w:hAnsi="Bookman Old Style"/>
          <w:color w:val="050505"/>
          <w:w w:val="85"/>
          <w:sz w:val="25"/>
        </w:rPr>
        <w:t>Российской</w:t>
      </w:r>
      <w:r>
        <w:rPr>
          <w:rFonts w:ascii="Bookman Old Style" w:hAnsi="Bookman Old Style"/>
          <w:color w:val="050505"/>
          <w:spacing w:val="11"/>
          <w:w w:val="85"/>
          <w:sz w:val="25"/>
        </w:rPr>
        <w:t xml:space="preserve"> </w:t>
      </w:r>
      <w:r>
        <w:rPr>
          <w:rFonts w:ascii="Bookman Old Style" w:hAnsi="Bookman Old Style"/>
          <w:w w:val="85"/>
          <w:sz w:val="25"/>
        </w:rPr>
        <w:t>Федерации</w:t>
      </w:r>
    </w:p>
    <w:p w:rsidR="00224EF9" w:rsidRDefault="00224EF9">
      <w:pPr>
        <w:pStyle w:val="a3"/>
        <w:spacing w:before="7"/>
        <w:rPr>
          <w:rFonts w:ascii="Bookman Old Style"/>
          <w:sz w:val="21"/>
        </w:rPr>
      </w:pPr>
    </w:p>
    <w:p w:rsidR="00224EF9" w:rsidRDefault="004F4584">
      <w:pPr>
        <w:spacing w:line="287" w:lineRule="exact"/>
        <w:ind w:left="93"/>
        <w:jc w:val="center"/>
        <w:rPr>
          <w:rFonts w:ascii="Bookman Old Style" w:hAnsi="Bookman Old Style"/>
          <w:sz w:val="25"/>
        </w:rPr>
      </w:pPr>
      <w:r>
        <w:rPr>
          <w:rFonts w:ascii="Bookman Old Style" w:hAnsi="Bookman Old Style"/>
          <w:color w:val="0E0E0E"/>
          <w:sz w:val="25"/>
        </w:rPr>
        <w:t>ПPOKУPATУPA</w:t>
      </w:r>
    </w:p>
    <w:p w:rsidR="00224EF9" w:rsidRDefault="004F4584">
      <w:pPr>
        <w:spacing w:line="281" w:lineRule="exact"/>
        <w:ind w:left="131"/>
        <w:jc w:val="center"/>
        <w:rPr>
          <w:sz w:val="25"/>
        </w:rPr>
      </w:pPr>
      <w:r>
        <w:rPr>
          <w:sz w:val="25"/>
        </w:rPr>
        <w:t>ОРЕНБУРГСКОЙ</w:t>
      </w:r>
      <w:r>
        <w:rPr>
          <w:spacing w:val="70"/>
          <w:sz w:val="25"/>
        </w:rPr>
        <w:t xml:space="preserve"> </w:t>
      </w:r>
      <w:r>
        <w:rPr>
          <w:sz w:val="25"/>
        </w:rPr>
        <w:t>ОБЛАСТП</w:t>
      </w:r>
    </w:p>
    <w:p w:rsidR="00224EF9" w:rsidRDefault="00224EF9">
      <w:pPr>
        <w:pStyle w:val="a3"/>
        <w:spacing w:before="3"/>
        <w:rPr>
          <w:sz w:val="24"/>
        </w:rPr>
      </w:pPr>
    </w:p>
    <w:p w:rsidR="00224EF9" w:rsidRDefault="004F4584">
      <w:pPr>
        <w:spacing w:line="223" w:lineRule="auto"/>
        <w:ind w:left="572" w:right="438" w:hanging="47"/>
        <w:jc w:val="center"/>
        <w:rPr>
          <w:rFonts w:ascii="Bookman Old Style" w:hAnsi="Bookman Old Style"/>
          <w:sz w:val="25"/>
        </w:rPr>
      </w:pPr>
      <w:r>
        <w:rPr>
          <w:rFonts w:ascii="Bookman Old Style" w:hAnsi="Bookman Old Style"/>
          <w:color w:val="0A0A0A"/>
          <w:sz w:val="25"/>
        </w:rPr>
        <w:t>ПPOKУPATУPA</w:t>
      </w:r>
      <w:r>
        <w:rPr>
          <w:rFonts w:ascii="Bookman Old Style" w:hAnsi="Bookman Old Style"/>
          <w:color w:val="0A0A0A"/>
          <w:spacing w:val="1"/>
          <w:sz w:val="25"/>
        </w:rPr>
        <w:t xml:space="preserve"> </w:t>
      </w:r>
      <w:r>
        <w:rPr>
          <w:rFonts w:ascii="Bookman Old Style" w:hAnsi="Bookman Old Style"/>
          <w:color w:val="0F0F0F"/>
          <w:w w:val="90"/>
          <w:sz w:val="25"/>
        </w:rPr>
        <w:t>АСЕЕЕЕВСЕОГО</w:t>
      </w:r>
      <w:r>
        <w:rPr>
          <w:rFonts w:ascii="Bookman Old Style" w:hAnsi="Bookman Old Style"/>
          <w:color w:val="0F0F0F"/>
          <w:spacing w:val="7"/>
          <w:w w:val="90"/>
          <w:sz w:val="25"/>
        </w:rPr>
        <w:t xml:space="preserve"> </w:t>
      </w:r>
      <w:r>
        <w:rPr>
          <w:rFonts w:ascii="Bookman Old Style" w:hAnsi="Bookman Old Style"/>
          <w:color w:val="0F0F0F"/>
          <w:w w:val="90"/>
          <w:sz w:val="25"/>
        </w:rPr>
        <w:t>РАЙОНА</w:t>
      </w:r>
    </w:p>
    <w:p w:rsidR="00224EF9" w:rsidRDefault="00224EF9">
      <w:pPr>
        <w:pStyle w:val="a3"/>
        <w:spacing w:before="6"/>
        <w:rPr>
          <w:rFonts w:ascii="Bookman Old Style"/>
          <w:sz w:val="22"/>
        </w:rPr>
      </w:pPr>
    </w:p>
    <w:p w:rsidR="00224EF9" w:rsidRDefault="004F4584">
      <w:pPr>
        <w:spacing w:line="210" w:lineRule="exact"/>
        <w:ind w:left="135"/>
        <w:jc w:val="center"/>
        <w:rPr>
          <w:sz w:val="19"/>
        </w:rPr>
      </w:pPr>
      <w:r>
        <w:rPr>
          <w:w w:val="95"/>
          <w:sz w:val="19"/>
        </w:rPr>
        <w:t>ул.</w:t>
      </w:r>
      <w:r>
        <w:rPr>
          <w:spacing w:val="-8"/>
          <w:w w:val="95"/>
          <w:sz w:val="19"/>
        </w:rPr>
        <w:t xml:space="preserve"> </w:t>
      </w:r>
      <w:r>
        <w:rPr>
          <w:color w:val="181818"/>
          <w:w w:val="95"/>
          <w:sz w:val="19"/>
        </w:rPr>
        <w:t>Садовая,</w:t>
      </w:r>
      <w:r>
        <w:rPr>
          <w:color w:val="181818"/>
          <w:spacing w:val="3"/>
          <w:w w:val="95"/>
          <w:sz w:val="19"/>
        </w:rPr>
        <w:t xml:space="preserve"> </w:t>
      </w:r>
      <w:r>
        <w:rPr>
          <w:w w:val="95"/>
          <w:sz w:val="19"/>
        </w:rPr>
        <w:t>26,</w:t>
      </w:r>
      <w:r>
        <w:rPr>
          <w:spacing w:val="-3"/>
          <w:w w:val="95"/>
          <w:sz w:val="19"/>
        </w:rPr>
        <w:t xml:space="preserve"> </w:t>
      </w:r>
      <w:r>
        <w:rPr>
          <w:color w:val="1C1C1C"/>
          <w:w w:val="95"/>
          <w:sz w:val="19"/>
        </w:rPr>
        <w:t>с.</w:t>
      </w:r>
      <w:r>
        <w:rPr>
          <w:color w:val="1C1C1C"/>
          <w:spacing w:val="-9"/>
          <w:w w:val="95"/>
          <w:sz w:val="19"/>
        </w:rPr>
        <w:t xml:space="preserve"> </w:t>
      </w:r>
      <w:r>
        <w:rPr>
          <w:color w:val="111111"/>
          <w:w w:val="95"/>
          <w:sz w:val="19"/>
        </w:rPr>
        <w:t>Асекеево,</w:t>
      </w:r>
      <w:r>
        <w:rPr>
          <w:color w:val="111111"/>
          <w:spacing w:val="9"/>
          <w:w w:val="95"/>
          <w:sz w:val="19"/>
        </w:rPr>
        <w:t xml:space="preserve"> </w:t>
      </w:r>
      <w:r>
        <w:rPr>
          <w:color w:val="1C1C1C"/>
          <w:w w:val="95"/>
          <w:sz w:val="19"/>
        </w:rPr>
        <w:t>461710,</w:t>
      </w:r>
    </w:p>
    <w:p w:rsidR="00224EF9" w:rsidRDefault="004F4584">
      <w:pPr>
        <w:spacing w:line="210" w:lineRule="exact"/>
        <w:ind w:left="128"/>
        <w:jc w:val="center"/>
        <w:rPr>
          <w:b/>
          <w:sz w:val="19"/>
        </w:rPr>
      </w:pPr>
      <w:r>
        <w:rPr>
          <w:color w:val="1C1C1C"/>
          <w:w w:val="95"/>
          <w:sz w:val="19"/>
        </w:rPr>
        <w:t>тел.</w:t>
      </w:r>
      <w:r>
        <w:rPr>
          <w:color w:val="1C1C1C"/>
          <w:spacing w:val="-8"/>
          <w:w w:val="95"/>
          <w:sz w:val="19"/>
        </w:rPr>
        <w:t xml:space="preserve"> </w:t>
      </w:r>
      <w:r>
        <w:rPr>
          <w:b/>
          <w:w w:val="95"/>
          <w:sz w:val="19"/>
        </w:rPr>
        <w:t>/факс</w:t>
      </w:r>
      <w:r>
        <w:rPr>
          <w:b/>
          <w:spacing w:val="-7"/>
          <w:w w:val="95"/>
          <w:sz w:val="19"/>
        </w:rPr>
        <w:t xml:space="preserve"> </w:t>
      </w:r>
      <w:r>
        <w:rPr>
          <w:b/>
          <w:color w:val="111111"/>
          <w:w w:val="95"/>
          <w:sz w:val="19"/>
        </w:rPr>
        <w:t>(353</w:t>
      </w:r>
      <w:r>
        <w:rPr>
          <w:b/>
          <w:color w:val="111111"/>
          <w:spacing w:val="2"/>
          <w:w w:val="95"/>
          <w:sz w:val="19"/>
        </w:rPr>
        <w:t xml:space="preserve"> </w:t>
      </w:r>
      <w:r>
        <w:rPr>
          <w:b/>
          <w:color w:val="1A1A1A"/>
          <w:w w:val="95"/>
          <w:sz w:val="19"/>
        </w:rPr>
        <w:t>51)</w:t>
      </w:r>
      <w:r>
        <w:rPr>
          <w:b/>
          <w:color w:val="1A1A1A"/>
          <w:spacing w:val="-7"/>
          <w:w w:val="95"/>
          <w:sz w:val="19"/>
        </w:rPr>
        <w:t xml:space="preserve"> </w:t>
      </w:r>
      <w:r>
        <w:rPr>
          <w:b/>
          <w:w w:val="95"/>
          <w:sz w:val="19"/>
        </w:rPr>
        <w:t>2-15-76</w:t>
      </w:r>
    </w:p>
    <w:p w:rsidR="00224EF9" w:rsidRDefault="004F4584">
      <w:pPr>
        <w:tabs>
          <w:tab w:val="left" w:pos="736"/>
          <w:tab w:val="left" w:pos="4055"/>
        </w:tabs>
        <w:spacing w:before="47"/>
        <w:ind w:left="148"/>
        <w:jc w:val="center"/>
        <w:rPr>
          <w:sz w:val="25"/>
        </w:rPr>
      </w:pPr>
      <w:r>
        <w:rPr>
          <w:color w:val="6E669C"/>
          <w:spacing w:val="-7"/>
          <w:sz w:val="25"/>
          <w:u w:val="single" w:color="444448"/>
        </w:rPr>
        <w:t xml:space="preserve"> </w:t>
      </w:r>
      <w:r>
        <w:rPr>
          <w:color w:val="6E669C"/>
          <w:sz w:val="25"/>
          <w:u w:val="single" w:color="444448"/>
        </w:rPr>
        <w:t>U</w:t>
      </w:r>
      <w:r>
        <w:rPr>
          <w:color w:val="6E669C"/>
          <w:sz w:val="25"/>
          <w:u w:val="single" w:color="444448"/>
        </w:rPr>
        <w:tab/>
      </w:r>
      <w:r>
        <w:rPr>
          <w:w w:val="95"/>
          <w:sz w:val="25"/>
          <w:u w:val="single" w:color="444448"/>
        </w:rPr>
        <w:t>.11.2022</w:t>
      </w:r>
      <w:r>
        <w:rPr>
          <w:spacing w:val="76"/>
          <w:sz w:val="25"/>
        </w:rPr>
        <w:t xml:space="preserve"> </w:t>
      </w:r>
      <w:r>
        <w:rPr>
          <w:color w:val="1F1F1F"/>
          <w:w w:val="95"/>
          <w:sz w:val="25"/>
        </w:rPr>
        <w:t>№</w:t>
      </w:r>
      <w:r>
        <w:rPr>
          <w:spacing w:val="96"/>
          <w:sz w:val="25"/>
          <w:u w:val="single" w:color="484448"/>
        </w:rPr>
        <w:t xml:space="preserve"> </w:t>
      </w:r>
      <w:r>
        <w:rPr>
          <w:w w:val="95"/>
          <w:sz w:val="25"/>
          <w:u w:val="single" w:color="484448"/>
        </w:rPr>
        <w:t>22-02-2022</w:t>
      </w:r>
      <w:r>
        <w:rPr>
          <w:sz w:val="25"/>
          <w:u w:val="single" w:color="484448"/>
        </w:rPr>
        <w:tab/>
      </w:r>
    </w:p>
    <w:p w:rsidR="00224EF9" w:rsidRDefault="004F4584">
      <w:pPr>
        <w:pStyle w:val="a3"/>
        <w:spacing w:line="321" w:lineRule="exact"/>
        <w:ind w:left="201"/>
      </w:pPr>
      <w:r>
        <w:br w:type="column"/>
      </w:r>
      <w:r>
        <w:rPr>
          <w:color w:val="1C1C1C"/>
          <w:w w:val="95"/>
        </w:rPr>
        <w:lastRenderedPageBreak/>
        <w:t>образования</w:t>
      </w:r>
      <w:r>
        <w:rPr>
          <w:color w:val="1C1C1C"/>
          <w:spacing w:val="24"/>
          <w:w w:val="95"/>
        </w:rPr>
        <w:t xml:space="preserve"> </w:t>
      </w:r>
      <w:r>
        <w:rPr>
          <w:color w:val="161616"/>
          <w:w w:val="95"/>
        </w:rPr>
        <w:t>«Асекеевский</w:t>
      </w:r>
      <w:r>
        <w:rPr>
          <w:color w:val="161616"/>
          <w:spacing w:val="29"/>
          <w:w w:val="95"/>
        </w:rPr>
        <w:t xml:space="preserve"> </w:t>
      </w:r>
      <w:r>
        <w:rPr>
          <w:color w:val="212121"/>
          <w:w w:val="95"/>
        </w:rPr>
        <w:t>район»</w:t>
      </w:r>
    </w:p>
    <w:p w:rsidR="00224EF9" w:rsidRDefault="004F4584">
      <w:pPr>
        <w:spacing w:before="172" w:line="265" w:lineRule="exact"/>
        <w:ind w:left="188"/>
        <w:rPr>
          <w:rFonts w:ascii="Bookman Old Style" w:hAnsi="Bookman Old Style"/>
          <w:sz w:val="26"/>
        </w:rPr>
      </w:pPr>
      <w:r>
        <w:rPr>
          <w:rFonts w:ascii="Bookman Old Style" w:hAnsi="Bookman Old Style"/>
          <w:color w:val="131313"/>
          <w:w w:val="95"/>
          <w:sz w:val="26"/>
        </w:rPr>
        <w:t>Гатауллину</w:t>
      </w:r>
      <w:r>
        <w:rPr>
          <w:rFonts w:ascii="Bookman Old Style" w:hAnsi="Bookman Old Style"/>
          <w:color w:val="131313"/>
          <w:spacing w:val="1"/>
          <w:w w:val="95"/>
          <w:sz w:val="26"/>
        </w:rPr>
        <w:t xml:space="preserve"> </w:t>
      </w:r>
      <w:r>
        <w:rPr>
          <w:rFonts w:ascii="Bookman Old Style" w:hAnsi="Bookman Old Style"/>
          <w:w w:val="95"/>
          <w:sz w:val="26"/>
        </w:rPr>
        <w:t>С.Г.</w:t>
      </w:r>
    </w:p>
    <w:p w:rsidR="00224EF9" w:rsidRDefault="004F4584">
      <w:pPr>
        <w:spacing w:line="251" w:lineRule="exact"/>
        <w:ind w:left="192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87547392" behindDoc="1" locked="0" layoutInCell="1" allowOverlap="1">
            <wp:simplePos x="0" y="0"/>
            <wp:positionH relativeFrom="page">
              <wp:posOffset>3655550</wp:posOffset>
            </wp:positionH>
            <wp:positionV relativeFrom="paragraph">
              <wp:posOffset>60238</wp:posOffset>
            </wp:positionV>
            <wp:extent cx="256101" cy="10363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01" cy="103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color w:val="1F1F1F"/>
          <w:w w:val="90"/>
          <w:sz w:val="27"/>
        </w:rPr>
        <w:t>(для</w:t>
      </w:r>
      <w:r>
        <w:rPr>
          <w:rFonts w:ascii="Bookman Old Style" w:hAnsi="Bookman Old Style"/>
          <w:color w:val="1F1F1F"/>
          <w:spacing w:val="1"/>
          <w:w w:val="90"/>
          <w:sz w:val="27"/>
        </w:rPr>
        <w:t xml:space="preserve"> </w:t>
      </w:r>
      <w:r>
        <w:rPr>
          <w:rFonts w:ascii="Bookman Old Style" w:hAnsi="Bookman Old Style"/>
          <w:color w:val="0F0F0F"/>
          <w:w w:val="90"/>
          <w:sz w:val="27"/>
        </w:rPr>
        <w:t>размещ</w:t>
      </w:r>
      <w:r>
        <w:rPr>
          <w:rFonts w:ascii="Bookman Old Style" w:hAnsi="Bookman Old Style"/>
          <w:color w:val="0F0F0F"/>
          <w:spacing w:val="-48"/>
          <w:w w:val="90"/>
          <w:sz w:val="27"/>
        </w:rPr>
        <w:t xml:space="preserve"> </w:t>
      </w:r>
      <w:r>
        <w:rPr>
          <w:rFonts w:ascii="Courier New" w:hAnsi="Courier New"/>
          <w:color w:val="1F1F1F"/>
          <w:w w:val="90"/>
          <w:sz w:val="29"/>
        </w:rPr>
        <w:t>ения</w:t>
      </w:r>
      <w:r>
        <w:rPr>
          <w:rFonts w:ascii="Courier New" w:hAnsi="Courier New"/>
          <w:color w:val="1F1F1F"/>
          <w:spacing w:val="-71"/>
          <w:w w:val="90"/>
          <w:sz w:val="29"/>
        </w:rPr>
        <w:t xml:space="preserve"> </w:t>
      </w:r>
      <w:r>
        <w:rPr>
          <w:color w:val="0F0F0F"/>
          <w:w w:val="90"/>
          <w:sz w:val="27"/>
        </w:rPr>
        <w:t>на</w:t>
      </w:r>
      <w:r>
        <w:rPr>
          <w:color w:val="0F0F0F"/>
          <w:spacing w:val="12"/>
          <w:w w:val="90"/>
          <w:sz w:val="27"/>
        </w:rPr>
        <w:t xml:space="preserve"> </w:t>
      </w:r>
      <w:r>
        <w:rPr>
          <w:color w:val="1C1C1C"/>
          <w:w w:val="90"/>
          <w:sz w:val="27"/>
        </w:rPr>
        <w:t>сайте</w:t>
      </w:r>
      <w:r>
        <w:rPr>
          <w:color w:val="1C1C1C"/>
          <w:spacing w:val="21"/>
          <w:w w:val="90"/>
          <w:sz w:val="27"/>
        </w:rPr>
        <w:t xml:space="preserve"> </w:t>
      </w:r>
      <w:r>
        <w:rPr>
          <w:color w:val="2A2A2A"/>
          <w:w w:val="90"/>
          <w:sz w:val="27"/>
        </w:rPr>
        <w:t>МО</w:t>
      </w:r>
    </w:p>
    <w:p w:rsidR="00224EF9" w:rsidRDefault="004F4584">
      <w:pPr>
        <w:spacing w:line="266" w:lineRule="exact"/>
        <w:ind w:left="206"/>
        <w:rPr>
          <w:rFonts w:ascii="Bookman Old Style" w:hAnsi="Bookman Old Style"/>
          <w:sz w:val="27"/>
        </w:rPr>
      </w:pPr>
      <w:r>
        <w:rPr>
          <w:rFonts w:ascii="Bookman Old Style" w:hAnsi="Bookman Old Style"/>
          <w:color w:val="0C0C0C"/>
          <w:w w:val="85"/>
          <w:sz w:val="27"/>
        </w:rPr>
        <w:t>Асекеевский</w:t>
      </w:r>
      <w:r>
        <w:rPr>
          <w:rFonts w:ascii="Bookman Old Style" w:hAnsi="Bookman Old Style"/>
          <w:color w:val="0C0C0C"/>
          <w:spacing w:val="45"/>
          <w:w w:val="85"/>
          <w:sz w:val="27"/>
        </w:rPr>
        <w:t xml:space="preserve"> </w:t>
      </w:r>
      <w:r>
        <w:rPr>
          <w:rFonts w:ascii="Bookman Old Style" w:hAnsi="Bookman Old Style"/>
          <w:color w:val="0F0F0F"/>
          <w:w w:val="85"/>
          <w:sz w:val="27"/>
        </w:rPr>
        <w:t>район)</w:t>
      </w:r>
    </w:p>
    <w:p w:rsidR="00224EF9" w:rsidRDefault="004F4584">
      <w:pPr>
        <w:pStyle w:val="a3"/>
        <w:spacing w:before="147" w:line="297" w:lineRule="exact"/>
        <w:ind w:left="201"/>
      </w:pPr>
      <w:r>
        <w:rPr>
          <w:color w:val="181818"/>
          <w:w w:val="95"/>
        </w:rPr>
        <w:t>Главам</w:t>
      </w:r>
      <w:r>
        <w:rPr>
          <w:color w:val="181818"/>
          <w:spacing w:val="5"/>
          <w:w w:val="95"/>
        </w:rPr>
        <w:t xml:space="preserve"> </w:t>
      </w:r>
      <w:r>
        <w:rPr>
          <w:color w:val="0E0E0E"/>
          <w:w w:val="95"/>
        </w:rPr>
        <w:t>сельских</w:t>
      </w:r>
      <w:r>
        <w:rPr>
          <w:color w:val="0E0E0E"/>
          <w:spacing w:val="8"/>
          <w:w w:val="95"/>
        </w:rPr>
        <w:t xml:space="preserve"> </w:t>
      </w:r>
      <w:r>
        <w:rPr>
          <w:w w:val="95"/>
        </w:rPr>
        <w:t>поселений</w:t>
      </w:r>
      <w:r>
        <w:rPr>
          <w:spacing w:val="20"/>
          <w:w w:val="95"/>
        </w:rPr>
        <w:t xml:space="preserve"> </w:t>
      </w:r>
      <w:r>
        <w:rPr>
          <w:color w:val="1A1A1A"/>
          <w:w w:val="95"/>
        </w:rPr>
        <w:t>Асекеевского</w:t>
      </w:r>
    </w:p>
    <w:p w:rsidR="00224EF9" w:rsidRDefault="004F4584">
      <w:pPr>
        <w:spacing w:line="232" w:lineRule="exact"/>
        <w:ind w:left="198"/>
        <w:rPr>
          <w:rFonts w:ascii="Bookman Old Style" w:hAnsi="Bookman Old Style"/>
          <w:sz w:val="27"/>
        </w:rPr>
      </w:pPr>
      <w:r>
        <w:rPr>
          <w:rFonts w:ascii="Bookman Old Style" w:hAnsi="Bookman Old Style"/>
          <w:color w:val="151515"/>
          <w:w w:val="95"/>
          <w:sz w:val="27"/>
        </w:rPr>
        <w:t>района</w:t>
      </w:r>
    </w:p>
    <w:p w:rsidR="00224EF9" w:rsidRDefault="004F4584">
      <w:pPr>
        <w:pStyle w:val="a3"/>
        <w:spacing w:before="27" w:line="172" w:lineRule="auto"/>
        <w:ind w:left="205" w:right="2213" w:firstLine="574"/>
      </w:pPr>
      <w:r>
        <w:rPr>
          <w:noProof/>
          <w:lang w:eastAsia="ru-RU"/>
        </w:rPr>
        <w:drawing>
          <wp:anchor distT="0" distB="0" distL="0" distR="0" simplePos="0" relativeHeight="487547904" behindDoc="1" locked="0" layoutInCell="1" allowOverlap="1">
            <wp:simplePos x="0" y="0"/>
            <wp:positionH relativeFrom="page">
              <wp:posOffset>3597621</wp:posOffset>
            </wp:positionH>
            <wp:positionV relativeFrom="paragraph">
              <wp:posOffset>15953</wp:posOffset>
            </wp:positionV>
            <wp:extent cx="314029" cy="17069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029" cy="170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31313"/>
          <w:w w:val="95"/>
        </w:rPr>
        <w:t>размещений</w:t>
      </w:r>
      <w:r>
        <w:rPr>
          <w:color w:val="131313"/>
          <w:spacing w:val="26"/>
          <w:w w:val="95"/>
        </w:rPr>
        <w:t xml:space="preserve"> </w:t>
      </w:r>
      <w:r>
        <w:rPr>
          <w:color w:val="1F1F1F"/>
          <w:w w:val="95"/>
        </w:rPr>
        <w:t>на</w:t>
      </w:r>
      <w:r>
        <w:rPr>
          <w:color w:val="1F1F1F"/>
          <w:spacing w:val="1"/>
          <w:w w:val="95"/>
        </w:rPr>
        <w:t xml:space="preserve"> </w:t>
      </w:r>
      <w:r>
        <w:rPr>
          <w:color w:val="212121"/>
          <w:w w:val="95"/>
        </w:rPr>
        <w:t>сайтах</w:t>
      </w:r>
      <w:r>
        <w:rPr>
          <w:color w:val="212121"/>
          <w:spacing w:val="-66"/>
          <w:w w:val="95"/>
        </w:rPr>
        <w:t xml:space="preserve"> </w:t>
      </w:r>
      <w:r>
        <w:rPr>
          <w:color w:val="131313"/>
        </w:rPr>
        <w:t>муниципалитетов)</w:t>
      </w:r>
    </w:p>
    <w:p w:rsidR="00224EF9" w:rsidRDefault="00224EF9">
      <w:pPr>
        <w:spacing w:line="172" w:lineRule="auto"/>
        <w:sectPr w:rsidR="00224EF9">
          <w:type w:val="continuous"/>
          <w:pgSz w:w="11720" w:h="16940"/>
          <w:pgMar w:top="300" w:right="600" w:bottom="0" w:left="820" w:header="720" w:footer="720" w:gutter="0"/>
          <w:cols w:num="2" w:space="720" w:equalWidth="0">
            <w:col w:w="4136" w:space="502"/>
            <w:col w:w="5662"/>
          </w:cols>
        </w:sectPr>
      </w:pPr>
    </w:p>
    <w:p w:rsidR="00224EF9" w:rsidRDefault="004F4584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10555722</wp:posOffset>
            </wp:positionV>
            <wp:extent cx="4981792" cy="201177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1792" cy="201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4EF9" w:rsidRDefault="00224EF9">
      <w:pPr>
        <w:pStyle w:val="a3"/>
        <w:spacing w:before="1"/>
        <w:rPr>
          <w:sz w:val="11"/>
        </w:rPr>
      </w:pPr>
    </w:p>
    <w:p w:rsidR="00224EF9" w:rsidRDefault="004F4584">
      <w:pPr>
        <w:pStyle w:val="a3"/>
        <w:spacing w:line="20" w:lineRule="exact"/>
        <w:ind w:left="18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97.6pt;height:.75pt;mso-position-horizontal-relative:char;mso-position-vertical-relative:line" coordsize="3952,15">
            <v:line id="_x0000_s1027" style="position:absolute" from="0,7" to="3951,7" strokecolor="#484848" strokeweight=".72pt"/>
            <w10:wrap type="none"/>
            <w10:anchorlock/>
          </v:group>
        </w:pict>
      </w:r>
    </w:p>
    <w:p w:rsidR="00224EF9" w:rsidRDefault="00224EF9">
      <w:pPr>
        <w:pStyle w:val="a3"/>
        <w:spacing w:before="8"/>
        <w:rPr>
          <w:sz w:val="14"/>
        </w:rPr>
      </w:pPr>
    </w:p>
    <w:p w:rsidR="00224EF9" w:rsidRDefault="004F4584">
      <w:pPr>
        <w:pStyle w:val="a4"/>
      </w:pPr>
      <w:r>
        <w:t>ННФОРМАЦИЯ</w:t>
      </w:r>
    </w:p>
    <w:p w:rsidR="00224EF9" w:rsidRDefault="004F4584">
      <w:pPr>
        <w:pStyle w:val="a3"/>
        <w:tabs>
          <w:tab w:val="left" w:pos="2932"/>
          <w:tab w:val="left" w:pos="3511"/>
        </w:tabs>
        <w:spacing w:before="215" w:line="175" w:lineRule="auto"/>
        <w:ind w:left="157" w:right="5828" w:firstLine="890"/>
      </w:pPr>
      <w:r>
        <w:rPr>
          <w:noProof/>
          <w:lang w:eastAsia="ru-RU"/>
        </w:rPr>
        <w:drawing>
          <wp:anchor distT="0" distB="0" distL="0" distR="0" simplePos="0" relativeHeight="487546880" behindDoc="1" locked="0" layoutInCell="1" allowOverlap="1">
            <wp:simplePos x="0" y="0"/>
            <wp:positionH relativeFrom="page">
              <wp:posOffset>625010</wp:posOffset>
            </wp:positionH>
            <wp:positionV relativeFrom="paragraph">
              <wp:posOffset>146197</wp:posOffset>
            </wp:positionV>
            <wp:extent cx="280492" cy="15545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92" cy="15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0A0A"/>
        </w:rPr>
        <w:t>размещения</w:t>
      </w:r>
      <w:r>
        <w:rPr>
          <w:color w:val="0A0A0A"/>
        </w:rPr>
        <w:tab/>
      </w:r>
      <w:r>
        <w:rPr>
          <w:color w:val="0C0C0C"/>
        </w:rPr>
        <w:t>в</w:t>
      </w:r>
      <w:r>
        <w:rPr>
          <w:color w:val="0C0C0C"/>
        </w:rPr>
        <w:tab/>
      </w:r>
      <w:r>
        <w:rPr>
          <w:spacing w:val="-1"/>
          <w:w w:val="95"/>
        </w:rPr>
        <w:t>рубрике</w:t>
      </w:r>
      <w:r>
        <w:rPr>
          <w:spacing w:val="-66"/>
          <w:w w:val="95"/>
        </w:rPr>
        <w:t xml:space="preserve"> </w:t>
      </w:r>
      <w:r>
        <w:t>прокурор</w:t>
      </w:r>
      <w:r>
        <w:rPr>
          <w:spacing w:val="8"/>
        </w:rPr>
        <w:t xml:space="preserve"> </w:t>
      </w:r>
      <w:r>
        <w:rPr>
          <w:color w:val="111111"/>
        </w:rPr>
        <w:t>разъясняет</w:t>
      </w:r>
    </w:p>
    <w:p w:rsidR="00224EF9" w:rsidRDefault="00224EF9">
      <w:pPr>
        <w:pStyle w:val="a3"/>
        <w:spacing w:before="5"/>
        <w:rPr>
          <w:sz w:val="26"/>
        </w:rPr>
      </w:pPr>
    </w:p>
    <w:p w:rsidR="00224EF9" w:rsidRDefault="004F4584">
      <w:pPr>
        <w:pStyle w:val="a3"/>
        <w:spacing w:before="1" w:line="235" w:lineRule="auto"/>
        <w:ind w:left="158" w:right="104" w:firstLine="712"/>
        <w:jc w:val="both"/>
      </w:pPr>
      <w:r>
        <w:rPr>
          <w:color w:val="161616"/>
          <w:spacing w:val="-1"/>
        </w:rPr>
        <w:t xml:space="preserve">Указом </w:t>
      </w:r>
      <w:r>
        <w:rPr>
          <w:color w:val="0F0F0F"/>
          <w:spacing w:val="-1"/>
        </w:rPr>
        <w:t xml:space="preserve">Президента </w:t>
      </w:r>
      <w:r>
        <w:rPr>
          <w:color w:val="151515"/>
          <w:spacing w:val="-1"/>
        </w:rPr>
        <w:t xml:space="preserve">Российской </w:t>
      </w:r>
      <w:r>
        <w:rPr>
          <w:color w:val="0C0C0C"/>
          <w:spacing w:val="-1"/>
        </w:rPr>
        <w:t xml:space="preserve">Федерации </w:t>
      </w:r>
      <w:r>
        <w:rPr>
          <w:color w:val="1D1D1D"/>
          <w:spacing w:val="-1"/>
        </w:rPr>
        <w:t xml:space="preserve">от </w:t>
      </w:r>
      <w:r>
        <w:rPr>
          <w:color w:val="2F2F2F"/>
          <w:spacing w:val="-1"/>
        </w:rPr>
        <w:t xml:space="preserve">15 </w:t>
      </w:r>
      <w:r>
        <w:rPr>
          <w:spacing w:val="-1"/>
        </w:rPr>
        <w:t xml:space="preserve">августа </w:t>
      </w:r>
      <w:r>
        <w:t xml:space="preserve">2022 </w:t>
      </w:r>
      <w:r>
        <w:rPr>
          <w:color w:val="161616"/>
        </w:rPr>
        <w:t xml:space="preserve">года </w:t>
      </w:r>
      <w:r>
        <w:rPr>
          <w:color w:val="1D1D1D"/>
        </w:rPr>
        <w:t xml:space="preserve">№ </w:t>
      </w:r>
      <w:r>
        <w:rPr>
          <w:color w:val="131313"/>
        </w:rPr>
        <w:t>558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установлено</w:t>
      </w:r>
      <w:r>
        <w:rPr>
          <w:color w:val="131313"/>
          <w:spacing w:val="19"/>
        </w:rPr>
        <w:t xml:space="preserve"> </w:t>
      </w:r>
      <w:r>
        <w:rPr>
          <w:color w:val="111111"/>
        </w:rPr>
        <w:t>звание</w:t>
      </w:r>
      <w:r>
        <w:rPr>
          <w:color w:val="111111"/>
          <w:spacing w:val="6"/>
        </w:rPr>
        <w:t xml:space="preserve"> </w:t>
      </w:r>
      <w:r>
        <w:t>«Матери-героини».</w:t>
      </w:r>
    </w:p>
    <w:p w:rsidR="00224EF9" w:rsidRDefault="004F4584">
      <w:pPr>
        <w:pStyle w:val="a3"/>
        <w:spacing w:before="1" w:line="232" w:lineRule="auto"/>
        <w:ind w:left="143" w:right="109" w:firstLine="788"/>
        <w:jc w:val="both"/>
      </w:pPr>
      <w:r>
        <w:rPr>
          <w:color w:val="1F1F1F"/>
          <w:w w:val="95"/>
        </w:rPr>
        <w:t xml:space="preserve">Введен знак </w:t>
      </w:r>
      <w:r>
        <w:rPr>
          <w:w w:val="95"/>
        </w:rPr>
        <w:t xml:space="preserve">особого </w:t>
      </w:r>
      <w:r>
        <w:rPr>
          <w:color w:val="181818"/>
          <w:w w:val="95"/>
        </w:rPr>
        <w:t xml:space="preserve">отличия </w:t>
      </w:r>
      <w:r>
        <w:rPr>
          <w:color w:val="2F2F2F"/>
          <w:w w:val="90"/>
        </w:rPr>
        <w:t xml:space="preserve">— </w:t>
      </w:r>
      <w:r>
        <w:rPr>
          <w:color w:val="181818"/>
          <w:w w:val="95"/>
        </w:rPr>
        <w:t xml:space="preserve">орден </w:t>
      </w:r>
      <w:r>
        <w:rPr>
          <w:color w:val="1A1A1A"/>
          <w:w w:val="95"/>
        </w:rPr>
        <w:t xml:space="preserve">«Мать-героиня» </w:t>
      </w:r>
      <w:r>
        <w:rPr>
          <w:color w:val="0E0E0E"/>
          <w:w w:val="95"/>
        </w:rPr>
        <w:t xml:space="preserve">согласно </w:t>
      </w:r>
      <w:r>
        <w:rPr>
          <w:w w:val="95"/>
        </w:rPr>
        <w:t>которому,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звание </w:t>
      </w:r>
      <w:r>
        <w:rPr>
          <w:color w:val="111111"/>
          <w:w w:val="95"/>
        </w:rPr>
        <w:t xml:space="preserve">присваивается </w:t>
      </w:r>
      <w:r>
        <w:rPr>
          <w:color w:val="0E0E0E"/>
          <w:w w:val="95"/>
        </w:rPr>
        <w:t xml:space="preserve">матерям </w:t>
      </w:r>
      <w:r>
        <w:rPr>
          <w:color w:val="262626"/>
          <w:w w:val="95"/>
        </w:rPr>
        <w:t xml:space="preserve">- </w:t>
      </w:r>
      <w:r>
        <w:rPr>
          <w:color w:val="1C1C1C"/>
          <w:w w:val="95"/>
        </w:rPr>
        <w:t xml:space="preserve">гражданкам </w:t>
      </w:r>
      <w:r>
        <w:rPr>
          <w:color w:val="0C0C0C"/>
          <w:w w:val="95"/>
        </w:rPr>
        <w:t xml:space="preserve">Российской </w:t>
      </w:r>
      <w:r>
        <w:rPr>
          <w:color w:val="0F0F0F"/>
          <w:w w:val="95"/>
        </w:rPr>
        <w:t xml:space="preserve">Федерации, </w:t>
      </w:r>
      <w:r>
        <w:rPr>
          <w:color w:val="111111"/>
          <w:w w:val="95"/>
        </w:rPr>
        <w:t xml:space="preserve">родившим </w:t>
      </w:r>
      <w:r>
        <w:rPr>
          <w:color w:val="1D1D1D"/>
          <w:w w:val="95"/>
        </w:rPr>
        <w:t>и</w:t>
      </w:r>
      <w:r>
        <w:rPr>
          <w:color w:val="1D1D1D"/>
          <w:spacing w:val="1"/>
          <w:w w:val="95"/>
        </w:rPr>
        <w:t xml:space="preserve"> </w:t>
      </w:r>
      <w:r>
        <w:t>воспитавшим</w:t>
      </w:r>
      <w:r>
        <w:rPr>
          <w:spacing w:val="1"/>
        </w:rPr>
        <w:t xml:space="preserve"> </w:t>
      </w:r>
      <w:r>
        <w:rPr>
          <w:color w:val="1A1A1A"/>
        </w:rPr>
        <w:t>10</w:t>
      </w:r>
      <w:r>
        <w:rPr>
          <w:color w:val="1A1A1A"/>
          <w:spacing w:val="1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1"/>
        </w:rPr>
        <w:t xml:space="preserve"> </w:t>
      </w:r>
      <w:r>
        <w:rPr>
          <w:color w:val="0F0F0F"/>
        </w:rPr>
        <w:t>более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детей,</w:t>
      </w:r>
      <w:r>
        <w:rPr>
          <w:color w:val="0F0F0F"/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rPr>
          <w:color w:val="161616"/>
        </w:rPr>
        <w:t>в</w:t>
      </w:r>
      <w:r>
        <w:rPr>
          <w:color w:val="161616"/>
          <w:spacing w:val="1"/>
        </w:rPr>
        <w:t xml:space="preserve"> </w:t>
      </w:r>
      <w:r>
        <w:rPr>
          <w:color w:val="111111"/>
        </w:rPr>
        <w:t>свою</w:t>
      </w:r>
      <w:r>
        <w:rPr>
          <w:color w:val="111111"/>
          <w:spacing w:val="1"/>
        </w:rPr>
        <w:t xml:space="preserve"> </w:t>
      </w:r>
      <w:r>
        <w:rPr>
          <w:color w:val="1D1D1D"/>
        </w:rPr>
        <w:t>очередь</w:t>
      </w:r>
      <w:r>
        <w:rPr>
          <w:color w:val="1D1D1D"/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rPr>
          <w:w w:val="95"/>
        </w:rPr>
        <w:t>гражданами</w:t>
      </w:r>
      <w:r>
        <w:rPr>
          <w:spacing w:val="1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1"/>
          <w:w w:val="95"/>
        </w:rPr>
        <w:t xml:space="preserve"> </w:t>
      </w:r>
      <w:r>
        <w:rPr>
          <w:w w:val="95"/>
        </w:rPr>
        <w:t>Федерации,</w:t>
      </w:r>
      <w:r>
        <w:rPr>
          <w:spacing w:val="1"/>
          <w:w w:val="95"/>
        </w:rPr>
        <w:t xml:space="preserve"> </w:t>
      </w:r>
      <w:r>
        <w:rPr>
          <w:color w:val="131313"/>
          <w:w w:val="95"/>
        </w:rPr>
        <w:t>при</w:t>
      </w:r>
      <w:r>
        <w:rPr>
          <w:color w:val="131313"/>
          <w:spacing w:val="1"/>
          <w:w w:val="95"/>
        </w:rPr>
        <w:t xml:space="preserve"> </w:t>
      </w:r>
      <w:r>
        <w:rPr>
          <w:color w:val="111111"/>
          <w:w w:val="95"/>
        </w:rPr>
        <w:t>присвоении</w:t>
      </w:r>
      <w:r>
        <w:rPr>
          <w:color w:val="111111"/>
          <w:spacing w:val="1"/>
          <w:w w:val="95"/>
        </w:rPr>
        <w:t xml:space="preserve"> </w:t>
      </w:r>
      <w:r>
        <w:rPr>
          <w:w w:val="95"/>
        </w:rPr>
        <w:t>соответствующего</w:t>
      </w:r>
      <w:r>
        <w:rPr>
          <w:spacing w:val="1"/>
          <w:w w:val="95"/>
        </w:rPr>
        <w:t xml:space="preserve"> </w:t>
      </w:r>
      <w:r>
        <w:rPr>
          <w:color w:val="0E0E0E"/>
          <w:w w:val="95"/>
        </w:rPr>
        <w:t>звания</w:t>
      </w:r>
      <w:r>
        <w:rPr>
          <w:color w:val="0E0E0E"/>
          <w:spacing w:val="1"/>
          <w:w w:val="95"/>
        </w:rPr>
        <w:t xml:space="preserve"> </w:t>
      </w:r>
      <w:r>
        <w:t>женщине</w:t>
      </w:r>
      <w:r>
        <w:rPr>
          <w:spacing w:val="1"/>
        </w:rPr>
        <w:t xml:space="preserve"> </w:t>
      </w:r>
      <w:r>
        <w:t>выплачивается</w:t>
      </w:r>
      <w:r>
        <w:rPr>
          <w:spacing w:val="1"/>
        </w:rPr>
        <w:t xml:space="preserve"> </w:t>
      </w:r>
      <w:r>
        <w:t>единовременное</w:t>
      </w:r>
      <w:r>
        <w:rPr>
          <w:spacing w:val="1"/>
        </w:rPr>
        <w:t xml:space="preserve"> </w:t>
      </w:r>
      <w:r>
        <w:rPr>
          <w:color w:val="070707"/>
        </w:rPr>
        <w:t>денежное</w:t>
      </w:r>
      <w:r>
        <w:rPr>
          <w:color w:val="070707"/>
          <w:spacing w:val="1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rPr>
          <w:color w:val="131313"/>
        </w:rPr>
        <w:t>в</w:t>
      </w:r>
      <w:r>
        <w:rPr>
          <w:color w:val="131313"/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rPr>
          <w:color w:val="212121"/>
        </w:rPr>
        <w:t>1</w:t>
      </w:r>
      <w:r>
        <w:rPr>
          <w:color w:val="212121"/>
          <w:spacing w:val="1"/>
        </w:rPr>
        <w:t xml:space="preserve"> </w:t>
      </w:r>
      <w:r>
        <w:t>миллион</w:t>
      </w:r>
      <w:r>
        <w:rPr>
          <w:spacing w:val="19"/>
        </w:rPr>
        <w:t xml:space="preserve"> </w:t>
      </w:r>
      <w:r>
        <w:t>рублей.</w:t>
      </w:r>
    </w:p>
    <w:p w:rsidR="00224EF9" w:rsidRDefault="004F4584">
      <w:pPr>
        <w:pStyle w:val="a3"/>
        <w:spacing w:line="232" w:lineRule="auto"/>
        <w:ind w:left="140" w:right="110" w:firstLine="714"/>
        <w:jc w:val="both"/>
      </w:pPr>
      <w:r>
        <w:rPr>
          <w:color w:val="0E0E0E"/>
        </w:rPr>
        <w:t>Кроме</w:t>
      </w:r>
      <w:r>
        <w:rPr>
          <w:color w:val="0E0E0E"/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увеличены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rPr>
          <w:color w:val="0E0E0E"/>
        </w:rPr>
        <w:t>единовременных выплат</w:t>
      </w:r>
      <w:r>
        <w:rPr>
          <w:color w:val="0E0E0E"/>
          <w:spacing w:val="1"/>
        </w:rPr>
        <w:t xml:space="preserve"> </w:t>
      </w:r>
      <w:r>
        <w:t>награжденным</w:t>
      </w:r>
      <w:r>
        <w:rPr>
          <w:spacing w:val="1"/>
        </w:rPr>
        <w:t xml:space="preserve"> </w:t>
      </w:r>
      <w:r>
        <w:rPr>
          <w:w w:val="95"/>
        </w:rPr>
        <w:t xml:space="preserve">медалью </w:t>
      </w:r>
      <w:r>
        <w:rPr>
          <w:color w:val="161616"/>
          <w:w w:val="95"/>
        </w:rPr>
        <w:t xml:space="preserve">ордена </w:t>
      </w:r>
      <w:r>
        <w:rPr>
          <w:w w:val="95"/>
        </w:rPr>
        <w:t>«Родительская</w:t>
      </w:r>
      <w:r>
        <w:rPr>
          <w:spacing w:val="65"/>
        </w:rPr>
        <w:t xml:space="preserve"> </w:t>
      </w:r>
      <w:r>
        <w:rPr>
          <w:color w:val="181818"/>
          <w:w w:val="95"/>
        </w:rPr>
        <w:t xml:space="preserve">слава» </w:t>
      </w:r>
      <w:r>
        <w:rPr>
          <w:color w:val="1C1C1C"/>
          <w:w w:val="95"/>
        </w:rPr>
        <w:t xml:space="preserve">и </w:t>
      </w:r>
      <w:r>
        <w:rPr>
          <w:color w:val="080808"/>
          <w:w w:val="95"/>
        </w:rPr>
        <w:t xml:space="preserve">орденом </w:t>
      </w:r>
      <w:r>
        <w:rPr>
          <w:color w:val="151515"/>
          <w:w w:val="95"/>
        </w:rPr>
        <w:t>«Родительская</w:t>
      </w:r>
      <w:r>
        <w:rPr>
          <w:color w:val="151515"/>
          <w:spacing w:val="65"/>
        </w:rPr>
        <w:t xml:space="preserve"> </w:t>
      </w:r>
      <w:r>
        <w:rPr>
          <w:color w:val="0E0E0E"/>
          <w:w w:val="95"/>
        </w:rPr>
        <w:t xml:space="preserve">слава» </w:t>
      </w:r>
      <w:r>
        <w:rPr>
          <w:color w:val="181818"/>
          <w:w w:val="95"/>
        </w:rPr>
        <w:t xml:space="preserve">до </w:t>
      </w:r>
      <w:r>
        <w:rPr>
          <w:color w:val="1F1F1F"/>
          <w:w w:val="95"/>
        </w:rPr>
        <w:t xml:space="preserve">200 </w:t>
      </w:r>
      <w:r>
        <w:rPr>
          <w:color w:val="0F0F0F"/>
          <w:w w:val="95"/>
        </w:rPr>
        <w:t>и</w:t>
      </w:r>
      <w:r>
        <w:rPr>
          <w:color w:val="0F0F0F"/>
          <w:spacing w:val="1"/>
          <w:w w:val="95"/>
        </w:rPr>
        <w:t xml:space="preserve"> </w:t>
      </w:r>
      <w:r>
        <w:rPr>
          <w:color w:val="131313"/>
        </w:rPr>
        <w:t>500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тысяч</w:t>
      </w:r>
      <w:r>
        <w:rPr>
          <w:color w:val="131313"/>
          <w:spacing w:val="1"/>
        </w:rPr>
        <w:t xml:space="preserve"> </w:t>
      </w:r>
      <w:r>
        <w:t>рублей</w:t>
      </w:r>
      <w:r>
        <w:rPr>
          <w:spacing w:val="9"/>
        </w:rPr>
        <w:t xml:space="preserve"> </w:t>
      </w:r>
      <w:r>
        <w:rPr>
          <w:color w:val="0A0A0A"/>
        </w:rPr>
        <w:t>соответственно.</w:t>
      </w:r>
    </w:p>
    <w:p w:rsidR="00224EF9" w:rsidRDefault="004F4584">
      <w:pPr>
        <w:pStyle w:val="a3"/>
        <w:spacing w:line="232" w:lineRule="auto"/>
        <w:ind w:left="130" w:right="104" w:firstLine="720"/>
        <w:jc w:val="both"/>
      </w:pPr>
      <w:r>
        <w:rPr>
          <w:color w:val="151515"/>
        </w:rPr>
        <w:t>Орденом</w:t>
      </w:r>
      <w:r>
        <w:rPr>
          <w:color w:val="151515"/>
          <w:spacing w:val="1"/>
        </w:rPr>
        <w:t xml:space="preserve"> </w:t>
      </w:r>
      <w:r>
        <w:rPr>
          <w:color w:val="111111"/>
        </w:rPr>
        <w:t>«Родительская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слава»</w:t>
      </w:r>
      <w:r>
        <w:rPr>
          <w:color w:val="111111"/>
          <w:spacing w:val="1"/>
        </w:rPr>
        <w:t xml:space="preserve"> </w:t>
      </w:r>
      <w:r>
        <w:rPr>
          <w:color w:val="181818"/>
        </w:rPr>
        <w:t>награждаютея</w:t>
      </w:r>
      <w:r>
        <w:rPr>
          <w:color w:val="181818"/>
          <w:spacing w:val="1"/>
        </w:rPr>
        <w:t xml:space="preserve"> </w:t>
      </w:r>
      <w:r>
        <w:rPr>
          <w:color w:val="131313"/>
        </w:rPr>
        <w:t>родители</w:t>
      </w:r>
      <w:r>
        <w:rPr>
          <w:color w:val="131313"/>
          <w:spacing w:val="1"/>
        </w:rPr>
        <w:t xml:space="preserve"> </w:t>
      </w:r>
      <w:r>
        <w:rPr>
          <w:color w:val="111111"/>
        </w:rPr>
        <w:t>(усыновители),</w:t>
      </w:r>
      <w:r>
        <w:rPr>
          <w:color w:val="111111"/>
          <w:spacing w:val="1"/>
        </w:rPr>
        <w:t xml:space="preserve"> </w:t>
      </w:r>
      <w:r>
        <w:rPr>
          <w:w w:val="95"/>
        </w:rPr>
        <w:t xml:space="preserve">состоящие </w:t>
      </w:r>
      <w:r>
        <w:rPr>
          <w:color w:val="181818"/>
          <w:w w:val="95"/>
        </w:rPr>
        <w:t xml:space="preserve">в </w:t>
      </w:r>
      <w:r>
        <w:rPr>
          <w:color w:val="161616"/>
          <w:w w:val="95"/>
        </w:rPr>
        <w:t xml:space="preserve">браке, </w:t>
      </w:r>
      <w:r>
        <w:rPr>
          <w:color w:val="0F0F0F"/>
          <w:w w:val="95"/>
        </w:rPr>
        <w:t xml:space="preserve">либо </w:t>
      </w:r>
      <w:r>
        <w:rPr>
          <w:color w:val="111111"/>
          <w:w w:val="95"/>
        </w:rPr>
        <w:t xml:space="preserve">один </w:t>
      </w:r>
      <w:r>
        <w:rPr>
          <w:color w:val="1A1A1A"/>
          <w:w w:val="95"/>
        </w:rPr>
        <w:t xml:space="preserve">из </w:t>
      </w:r>
      <w:r>
        <w:rPr>
          <w:color w:val="131313"/>
          <w:w w:val="95"/>
        </w:rPr>
        <w:t xml:space="preserve">родителей </w:t>
      </w:r>
      <w:r>
        <w:rPr>
          <w:color w:val="1D1D1D"/>
          <w:w w:val="95"/>
        </w:rPr>
        <w:t xml:space="preserve">(усыновителей), </w:t>
      </w:r>
      <w:r>
        <w:rPr>
          <w:color w:val="0F0F0F"/>
          <w:w w:val="95"/>
        </w:rPr>
        <w:t xml:space="preserve">которые </w:t>
      </w:r>
      <w:r>
        <w:rPr>
          <w:color w:val="111111"/>
          <w:w w:val="95"/>
        </w:rPr>
        <w:t>воспитывают</w:t>
      </w:r>
      <w:r>
        <w:rPr>
          <w:color w:val="111111"/>
          <w:spacing w:val="1"/>
          <w:w w:val="95"/>
        </w:rPr>
        <w:t xml:space="preserve"> </w:t>
      </w:r>
      <w:r>
        <w:t>или воспитали</w:t>
      </w:r>
      <w:r>
        <w:rPr>
          <w:spacing w:val="1"/>
        </w:rPr>
        <w:t xml:space="preserve"> </w:t>
      </w:r>
      <w:r>
        <w:t>семерых</w:t>
      </w:r>
      <w:r>
        <w:rPr>
          <w:spacing w:val="1"/>
        </w:rPr>
        <w:t xml:space="preserve"> </w:t>
      </w:r>
      <w:r>
        <w:rPr>
          <w:color w:val="1D1D1D"/>
        </w:rPr>
        <w:t xml:space="preserve">и </w:t>
      </w:r>
      <w:r>
        <w:rPr>
          <w:color w:val="131313"/>
        </w:rPr>
        <w:t>более</w:t>
      </w:r>
      <w:r>
        <w:rPr>
          <w:color w:val="131313"/>
          <w:spacing w:val="1"/>
        </w:rPr>
        <w:t xml:space="preserve"> </w:t>
      </w:r>
      <w:r>
        <w:rPr>
          <w:color w:val="1A1A1A"/>
        </w:rPr>
        <w:t>детей</w:t>
      </w:r>
      <w:r>
        <w:rPr>
          <w:color w:val="1A1A1A"/>
          <w:spacing w:val="1"/>
        </w:rPr>
        <w:t xml:space="preserve"> </w:t>
      </w:r>
      <w:r>
        <w:rPr>
          <w:color w:val="232323"/>
          <w:w w:val="90"/>
        </w:rPr>
        <w:t>—</w:t>
      </w:r>
      <w:r>
        <w:rPr>
          <w:color w:val="232323"/>
          <w:spacing w:val="1"/>
          <w:w w:val="90"/>
        </w:rPr>
        <w:t xml:space="preserve"> </w:t>
      </w:r>
      <w:r>
        <w:rPr>
          <w:color w:val="1C1C1C"/>
        </w:rPr>
        <w:t>граждан</w:t>
      </w:r>
      <w:r>
        <w:rPr>
          <w:color w:val="1C1C1C"/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rPr>
          <w:color w:val="161616"/>
        </w:rPr>
        <w:t>в</w:t>
      </w:r>
      <w:r>
        <w:rPr>
          <w:color w:val="161616"/>
          <w:spacing w:val="1"/>
        </w:rPr>
        <w:t xml:space="preserve"> </w:t>
      </w:r>
      <w:r>
        <w:rPr>
          <w:w w:val="95"/>
        </w:rPr>
        <w:t>соответствии</w:t>
      </w:r>
      <w:r>
        <w:rPr>
          <w:spacing w:val="41"/>
          <w:w w:val="95"/>
        </w:rPr>
        <w:t xml:space="preserve"> </w:t>
      </w:r>
      <w:r>
        <w:rPr>
          <w:color w:val="1F1F1F"/>
          <w:w w:val="95"/>
        </w:rPr>
        <w:t>с</w:t>
      </w:r>
      <w:r>
        <w:rPr>
          <w:color w:val="1F1F1F"/>
          <w:spacing w:val="-1"/>
          <w:w w:val="95"/>
        </w:rPr>
        <w:t xml:space="preserve"> </w:t>
      </w:r>
      <w:r>
        <w:rPr>
          <w:w w:val="95"/>
        </w:rPr>
        <w:t>требованиями</w:t>
      </w:r>
      <w:r>
        <w:rPr>
          <w:spacing w:val="26"/>
          <w:w w:val="95"/>
        </w:rPr>
        <w:t xml:space="preserve"> </w:t>
      </w:r>
      <w:r>
        <w:rPr>
          <w:color w:val="111111"/>
          <w:w w:val="95"/>
        </w:rPr>
        <w:t>семейного</w:t>
      </w:r>
      <w:r>
        <w:rPr>
          <w:color w:val="111111"/>
          <w:spacing w:val="19"/>
          <w:w w:val="95"/>
        </w:rPr>
        <w:t xml:space="preserve"> </w:t>
      </w:r>
      <w:r>
        <w:rPr>
          <w:w w:val="95"/>
        </w:rPr>
        <w:t>законодательства</w:t>
      </w:r>
      <w:r>
        <w:rPr>
          <w:spacing w:val="-10"/>
          <w:w w:val="95"/>
        </w:rPr>
        <w:t xml:space="preserve"> </w:t>
      </w:r>
      <w:r>
        <w:rPr>
          <w:color w:val="0E0E0E"/>
          <w:w w:val="95"/>
        </w:rPr>
        <w:t>Российской</w:t>
      </w:r>
      <w:r>
        <w:rPr>
          <w:color w:val="0E0E0E"/>
          <w:spacing w:val="21"/>
          <w:w w:val="95"/>
        </w:rPr>
        <w:t xml:space="preserve"> </w:t>
      </w:r>
      <w:r>
        <w:rPr>
          <w:w w:val="95"/>
        </w:rPr>
        <w:t>Федерации.</w:t>
      </w:r>
    </w:p>
    <w:p w:rsidR="00224EF9" w:rsidRDefault="004F4584">
      <w:pPr>
        <w:pStyle w:val="a3"/>
        <w:spacing w:before="1" w:line="228" w:lineRule="auto"/>
        <w:ind w:left="122" w:right="129" w:firstLine="724"/>
        <w:jc w:val="both"/>
      </w:pPr>
      <w:r>
        <w:rPr>
          <w:color w:val="151515"/>
        </w:rPr>
        <w:t>Медалью</w:t>
      </w:r>
      <w:r>
        <w:rPr>
          <w:color w:val="151515"/>
          <w:spacing w:val="1"/>
        </w:rPr>
        <w:t xml:space="preserve"> </w:t>
      </w:r>
      <w:r>
        <w:rPr>
          <w:color w:val="131313"/>
        </w:rPr>
        <w:t>ордена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«Родительская</w:t>
      </w:r>
      <w:r>
        <w:rPr>
          <w:color w:val="131313"/>
          <w:spacing w:val="1"/>
        </w:rPr>
        <w:t xml:space="preserve"> </w:t>
      </w:r>
      <w:r>
        <w:rPr>
          <w:color w:val="1A1A1A"/>
        </w:rPr>
        <w:t>слава»</w:t>
      </w:r>
      <w:r>
        <w:rPr>
          <w:color w:val="1A1A1A"/>
          <w:spacing w:val="1"/>
        </w:rPr>
        <w:t xml:space="preserve"> </w:t>
      </w:r>
      <w:r>
        <w:rPr>
          <w:color w:val="0A0A0A"/>
        </w:rPr>
        <w:t>награждаются</w:t>
      </w:r>
      <w:r>
        <w:rPr>
          <w:color w:val="0A0A0A"/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rPr>
          <w:spacing w:val="-1"/>
        </w:rPr>
        <w:t>(усыновители) воспитывающие</w:t>
      </w:r>
      <w:r>
        <w:t xml:space="preserve"> </w:t>
      </w:r>
      <w:r>
        <w:rPr>
          <w:color w:val="0A0A0A"/>
          <w:spacing w:val="-1"/>
        </w:rPr>
        <w:t xml:space="preserve">или </w:t>
      </w:r>
      <w:r>
        <w:rPr>
          <w:spacing w:val="-1"/>
        </w:rPr>
        <w:t xml:space="preserve">воспитывавшие </w:t>
      </w:r>
      <w:r>
        <w:t xml:space="preserve">четырёх </w:t>
      </w:r>
      <w:r>
        <w:rPr>
          <w:color w:val="212121"/>
        </w:rPr>
        <w:t xml:space="preserve">и </w:t>
      </w:r>
      <w:r>
        <w:rPr>
          <w:color w:val="151515"/>
        </w:rPr>
        <w:t xml:space="preserve">более </w:t>
      </w:r>
      <w:r>
        <w:t xml:space="preserve">детей </w:t>
      </w:r>
      <w:r>
        <w:rPr>
          <w:color w:val="1A1A1A"/>
          <w:w w:val="90"/>
        </w:rPr>
        <w:t>—</w:t>
      </w:r>
      <w:r>
        <w:rPr>
          <w:color w:val="1A1A1A"/>
          <w:spacing w:val="1"/>
          <w:w w:val="90"/>
        </w:rPr>
        <w:t xml:space="preserve"> </w:t>
      </w:r>
      <w:r>
        <w:rPr>
          <w:color w:val="0A0A0A"/>
        </w:rPr>
        <w:t>граждан</w:t>
      </w:r>
      <w:r>
        <w:rPr>
          <w:color w:val="0A0A0A"/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rPr>
          <w:color w:val="0F0F0F"/>
        </w:rPr>
        <w:t>Федерации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1"/>
        </w:rPr>
        <w:t xml:space="preserve"> </w:t>
      </w:r>
      <w:r>
        <w:rPr>
          <w:color w:val="0C0C0C"/>
        </w:rPr>
        <w:t>соответствии</w:t>
      </w:r>
      <w:r>
        <w:rPr>
          <w:color w:val="0C0C0C"/>
          <w:spacing w:val="1"/>
        </w:rPr>
        <w:t xml:space="preserve"> </w:t>
      </w:r>
      <w:r>
        <w:rPr>
          <w:color w:val="131313"/>
        </w:rPr>
        <w:t>с</w:t>
      </w:r>
      <w:r>
        <w:rPr>
          <w:color w:val="131313"/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законодательетва Российской</w:t>
      </w:r>
      <w:r>
        <w:rPr>
          <w:spacing w:val="14"/>
        </w:rPr>
        <w:t xml:space="preserve"> </w:t>
      </w:r>
      <w:r>
        <w:rPr>
          <w:color w:val="131313"/>
        </w:rPr>
        <w:t>Федерации.</w:t>
      </w:r>
    </w:p>
    <w:p w:rsidR="00224EF9" w:rsidRDefault="004F4584">
      <w:pPr>
        <w:pStyle w:val="a3"/>
        <w:spacing w:before="174"/>
        <w:ind w:left="115"/>
      </w:pPr>
      <w:r>
        <w:rPr>
          <w:noProof/>
          <w:lang w:eastAsia="ru-RU"/>
        </w:rPr>
        <w:drawing>
          <wp:anchor distT="0" distB="0" distL="0" distR="0" simplePos="0" relativeHeight="487545856" behindDoc="1" locked="0" layoutInCell="1" allowOverlap="1">
            <wp:simplePos x="0" y="0"/>
            <wp:positionH relativeFrom="page">
              <wp:posOffset>3960434</wp:posOffset>
            </wp:positionH>
            <wp:positionV relativeFrom="paragraph">
              <wp:posOffset>126956</wp:posOffset>
            </wp:positionV>
            <wp:extent cx="2182963" cy="911395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963" cy="91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0A0A"/>
          <w:w w:val="95"/>
        </w:rPr>
        <w:t>Прокурор</w:t>
      </w:r>
      <w:r>
        <w:rPr>
          <w:color w:val="0A0A0A"/>
          <w:spacing w:val="15"/>
          <w:w w:val="95"/>
        </w:rPr>
        <w:t xml:space="preserve"> </w:t>
      </w:r>
      <w:r>
        <w:rPr>
          <w:color w:val="131313"/>
          <w:w w:val="95"/>
        </w:rPr>
        <w:t>района</w:t>
      </w:r>
    </w:p>
    <w:p w:rsidR="00224EF9" w:rsidRDefault="004F4584">
      <w:pPr>
        <w:pStyle w:val="a3"/>
        <w:tabs>
          <w:tab w:val="left" w:pos="7994"/>
        </w:tabs>
        <w:spacing w:before="146"/>
        <w:ind w:left="115"/>
      </w:pPr>
      <w:r>
        <w:rPr>
          <w:w w:val="95"/>
        </w:rPr>
        <w:t>советник</w:t>
      </w:r>
      <w:r>
        <w:rPr>
          <w:spacing w:val="10"/>
          <w:w w:val="95"/>
        </w:rPr>
        <w:t xml:space="preserve"> </w:t>
      </w:r>
      <w:r>
        <w:rPr>
          <w:w w:val="95"/>
        </w:rPr>
        <w:t>юстиции</w:t>
      </w:r>
      <w:r>
        <w:rPr>
          <w:w w:val="95"/>
        </w:rPr>
        <w:tab/>
      </w:r>
      <w:r>
        <w:rPr>
          <w:color w:val="212121"/>
          <w:w w:val="95"/>
          <w:position w:val="-2"/>
        </w:rPr>
        <w:t>О.В.</w:t>
      </w:r>
      <w:r>
        <w:rPr>
          <w:color w:val="212121"/>
          <w:spacing w:val="-4"/>
          <w:w w:val="95"/>
          <w:position w:val="-2"/>
        </w:rPr>
        <w:t xml:space="preserve"> </w:t>
      </w:r>
      <w:r>
        <w:rPr>
          <w:w w:val="95"/>
          <w:position w:val="-2"/>
        </w:rPr>
        <w:t>Страшников</w:t>
      </w:r>
    </w:p>
    <w:p w:rsidR="00224EF9" w:rsidRDefault="00224EF9">
      <w:pPr>
        <w:sectPr w:rsidR="00224EF9">
          <w:type w:val="continuous"/>
          <w:pgSz w:w="11720" w:h="16940"/>
          <w:pgMar w:top="300" w:right="600" w:bottom="0" w:left="820" w:header="720" w:footer="720" w:gutter="0"/>
          <w:cols w:space="720"/>
        </w:sectPr>
      </w:pPr>
    </w:p>
    <w:p w:rsidR="00224EF9" w:rsidRDefault="004F4584">
      <w:pPr>
        <w:pStyle w:val="a3"/>
        <w:spacing w:before="4"/>
        <w:rPr>
          <w:sz w:val="1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48416" behindDoc="1" locked="0" layoutInCell="1" allowOverlap="1">
            <wp:simplePos x="0" y="0"/>
            <wp:positionH relativeFrom="page">
              <wp:posOffset>79367</wp:posOffset>
            </wp:positionH>
            <wp:positionV relativeFrom="page">
              <wp:posOffset>0</wp:posOffset>
            </wp:positionV>
            <wp:extent cx="7362832" cy="10769600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2832" cy="1076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24EF9">
      <w:pgSz w:w="11720" w:h="16960"/>
      <w:pgMar w:top="1620" w:right="16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4EF9"/>
    <w:rsid w:val="00224EF9"/>
    <w:rsid w:val="004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Title"/>
    <w:basedOn w:val="a"/>
    <w:uiPriority w:val="1"/>
    <w:qFormat/>
    <w:pPr>
      <w:spacing w:before="88"/>
      <w:ind w:left="158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Title"/>
    <w:basedOn w:val="a"/>
    <w:uiPriority w:val="1"/>
    <w:qFormat/>
    <w:pPr>
      <w:spacing w:before="88"/>
      <w:ind w:left="158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2022-12-07T04:42:00Z</dcterms:created>
  <dcterms:modified xsi:type="dcterms:W3CDTF">2022-12-07T04:42:00Z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Brother Scanner System : ADS-2700W</vt:lpwstr>
  </property>
  <property fmtid="{D5CDD505-2E9C-101B-9397-08002B2CF9AE}" pid="4" name="LastSaved">
    <vt:filetime>2022-12-07T00:00:00Z</vt:filetime>
  </property>
</Properties>
</file>