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98364F" w:rsidRPr="0098364F">
        <w:rPr>
          <w:rFonts w:ascii="Times New Roman CYR" w:hAnsi="Times New Roman CYR" w:cs="Times New Roman CYR"/>
          <w:sz w:val="28"/>
          <w:szCs w:val="28"/>
        </w:rPr>
        <w:t>600,00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98364F" w:rsidRPr="0098364F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98364F" w:rsidRPr="0098364F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98364F" w:rsidRPr="0098364F">
        <w:rPr>
          <w:rFonts w:ascii="Times New Roman CYR" w:hAnsi="Times New Roman CYR" w:cs="Times New Roman CYR"/>
          <w:sz w:val="28"/>
          <w:szCs w:val="28"/>
        </w:rPr>
        <w:t>, ст. Асекеево, ул. Привокзальная, дом 77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98364F" w:rsidRPr="0098364F">
        <w:rPr>
          <w:rFonts w:ascii="Times New Roman" w:hAnsi="Times New Roman" w:cs="Times New Roman"/>
          <w:sz w:val="28"/>
          <w:szCs w:val="28"/>
        </w:rPr>
        <w:t>56:05:0303001:47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98364F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8364F">
        <w:rPr>
          <w:rFonts w:ascii="Times New Roman CYR" w:hAnsi="Times New Roman CYR" w:cs="Times New Roman CYR"/>
          <w:sz w:val="28"/>
          <w:szCs w:val="28"/>
        </w:rPr>
        <w:t>Выдренкова</w:t>
      </w:r>
      <w:proofErr w:type="spellEnd"/>
      <w:r w:rsidR="0098364F">
        <w:rPr>
          <w:rFonts w:ascii="Times New Roman CYR" w:hAnsi="Times New Roman CYR" w:cs="Times New Roman CYR"/>
          <w:sz w:val="28"/>
          <w:szCs w:val="28"/>
        </w:rPr>
        <w:t xml:space="preserve"> Татьяна Владимировна 19.03.1961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98364F">
        <w:rPr>
          <w:rFonts w:ascii="Times New Roman CYR" w:hAnsi="Times New Roman CYR" w:cs="Times New Roman CYR"/>
          <w:sz w:val="28"/>
          <w:szCs w:val="28"/>
        </w:rPr>
        <w:t>……………………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98364F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6</cp:revision>
  <dcterms:created xsi:type="dcterms:W3CDTF">2022-12-19T05:34:00Z</dcterms:created>
  <dcterms:modified xsi:type="dcterms:W3CDTF">2023-06-28T05:30:00Z</dcterms:modified>
</cp:coreProperties>
</file>