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5A0EF1" w:rsidRPr="005A0EF1">
        <w:rPr>
          <w:rFonts w:ascii="Times New Roman CYR" w:hAnsi="Times New Roman CYR" w:cs="Times New Roman CYR"/>
          <w:sz w:val="28"/>
          <w:szCs w:val="28"/>
        </w:rPr>
        <w:t>27,6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5A0EF1" w:rsidRPr="005A0EF1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5A0EF1" w:rsidRPr="005A0EF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A0EF1" w:rsidRPr="005A0EF1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5A0EF1" w:rsidRPr="005A0EF1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5A0EF1" w:rsidRPr="005A0EF1">
        <w:rPr>
          <w:rFonts w:ascii="Times New Roman CYR" w:hAnsi="Times New Roman CYR" w:cs="Times New Roman CYR"/>
          <w:sz w:val="28"/>
          <w:szCs w:val="28"/>
        </w:rPr>
        <w:t xml:space="preserve"> Революционная, д 28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5A0EF1" w:rsidRPr="005A0EF1">
        <w:rPr>
          <w:rFonts w:ascii="Times New Roman" w:hAnsi="Times New Roman" w:cs="Times New Roman"/>
          <w:sz w:val="28"/>
          <w:szCs w:val="28"/>
        </w:rPr>
        <w:t>56:05:0301016:205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56F6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F6E">
        <w:rPr>
          <w:rFonts w:ascii="Times New Roman CYR" w:hAnsi="Times New Roman CYR" w:cs="Times New Roman CYR"/>
          <w:sz w:val="28"/>
          <w:szCs w:val="28"/>
        </w:rPr>
        <w:t>Каменская Любовь Алексеевна</w:t>
      </w:r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bookmarkStart w:id="0" w:name="_GoBack"/>
      <w:bookmarkEnd w:id="0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dcterms:created xsi:type="dcterms:W3CDTF">2022-12-19T05:34:00Z</dcterms:created>
  <dcterms:modified xsi:type="dcterms:W3CDTF">2023-07-13T04:31:00Z</dcterms:modified>
</cp:coreProperties>
</file>