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B16141" w:rsidRPr="00B16141">
        <w:rPr>
          <w:rFonts w:ascii="Times New Roman CYR" w:hAnsi="Times New Roman CYR" w:cs="Times New Roman CYR"/>
          <w:sz w:val="28"/>
          <w:szCs w:val="28"/>
        </w:rPr>
        <w:t>1 584,00</w:t>
      </w:r>
      <w:r w:rsidR="00B161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B16141" w:rsidRPr="00B16141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Степная, дом 20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B16141" w:rsidRPr="00B16141">
        <w:rPr>
          <w:rFonts w:ascii="Times New Roman" w:hAnsi="Times New Roman" w:cs="Times New Roman"/>
          <w:sz w:val="28"/>
          <w:szCs w:val="28"/>
        </w:rPr>
        <w:t>56:05:0301014:32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6141">
        <w:rPr>
          <w:rFonts w:ascii="Times New Roman CYR" w:hAnsi="Times New Roman CYR" w:cs="Times New Roman CYR"/>
          <w:sz w:val="28"/>
          <w:szCs w:val="28"/>
        </w:rPr>
        <w:t>Ахметшин Ильфат Юнусович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Асекеевского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9C0D57" w:rsidRPr="009C0D57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Степная, дом 20</w:t>
      </w:r>
      <w:r w:rsidR="009C0D57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9C0D57"/>
    <w:rsid w:val="00A229AD"/>
    <w:rsid w:val="00A656FE"/>
    <w:rsid w:val="00AE264B"/>
    <w:rsid w:val="00B16141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4</cp:revision>
  <dcterms:created xsi:type="dcterms:W3CDTF">2023-08-01T04:34:00Z</dcterms:created>
  <dcterms:modified xsi:type="dcterms:W3CDTF">2023-08-01T05:34:00Z</dcterms:modified>
</cp:coreProperties>
</file>