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99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r w:rsidR="00447D3C">
        <w:rPr>
          <w:rFonts w:ascii="Times New Roman CYR" w:hAnsi="Times New Roman CYR" w:cs="Times New Roman CYR"/>
          <w:sz w:val="28"/>
          <w:szCs w:val="28"/>
        </w:rPr>
        <w:t>с.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416FED" w:rsidRPr="00416FED">
        <w:rPr>
          <w:rFonts w:ascii="Times New Roman CYR" w:hAnsi="Times New Roman CYR" w:cs="Times New Roman CYR"/>
          <w:sz w:val="28"/>
          <w:szCs w:val="28"/>
        </w:rPr>
        <w:t>1 840,00</w:t>
      </w:r>
      <w:r w:rsidR="00416F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1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кв.м,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416FED" w:rsidRPr="00416FED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Салихьянова, дом 9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416FED" w:rsidRPr="00416FED">
        <w:rPr>
          <w:rFonts w:ascii="Times New Roman" w:hAnsi="Times New Roman" w:cs="Times New Roman"/>
          <w:sz w:val="28"/>
          <w:szCs w:val="28"/>
        </w:rPr>
        <w:t>56:05:0301010:43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416FED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6FED">
        <w:rPr>
          <w:rFonts w:ascii="Times New Roman CYR" w:hAnsi="Times New Roman CYR" w:cs="Times New Roman CYR"/>
          <w:sz w:val="28"/>
          <w:szCs w:val="28"/>
        </w:rPr>
        <w:t>Асылбаева Нурия Искандаровна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Асекеевского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05239C" w:rsidRPr="0005239C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с. Асекеево, ул. Салихьянова, дом </w:t>
      </w:r>
      <w:r w:rsidR="0005239C">
        <w:rPr>
          <w:rFonts w:ascii="Times New Roman CYR" w:hAnsi="Times New Roman CYR" w:cs="Times New Roman CYR"/>
          <w:sz w:val="28"/>
          <w:szCs w:val="28"/>
        </w:rPr>
        <w:t xml:space="preserve"> 51.</w:t>
      </w:r>
      <w:bookmarkStart w:id="0" w:name="_GoBack"/>
      <w:bookmarkEnd w:id="0"/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5239C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16FED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541D1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4</cp:revision>
  <dcterms:created xsi:type="dcterms:W3CDTF">2023-08-01T05:17:00Z</dcterms:created>
  <dcterms:modified xsi:type="dcterms:W3CDTF">2023-08-01T05:19:00Z</dcterms:modified>
</cp:coreProperties>
</file>