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716502">
        <w:rPr>
          <w:rFonts w:ascii="Times New Roman CYR" w:hAnsi="Times New Roman CYR" w:cs="Times New Roman CYR"/>
          <w:sz w:val="28"/>
          <w:szCs w:val="28"/>
        </w:rPr>
        <w:t>870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Оренбургская область,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E5039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="005E5039">
        <w:rPr>
          <w:rFonts w:ascii="Times New Roman CYR" w:hAnsi="Times New Roman CYR" w:cs="Times New Roman CYR"/>
          <w:sz w:val="28"/>
          <w:szCs w:val="28"/>
        </w:rPr>
        <w:t>.</w:t>
      </w:r>
      <w:r w:rsidR="00716502"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 w:rsidR="00716502">
        <w:rPr>
          <w:rFonts w:ascii="Times New Roman CYR" w:hAnsi="Times New Roman CYR" w:cs="Times New Roman CYR"/>
          <w:sz w:val="28"/>
          <w:szCs w:val="28"/>
        </w:rPr>
        <w:t>ружбы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земельный участок </w:t>
      </w:r>
      <w:r w:rsidR="00716502">
        <w:rPr>
          <w:rFonts w:ascii="Times New Roman CYR" w:hAnsi="Times New Roman CYR" w:cs="Times New Roman CYR"/>
          <w:sz w:val="28"/>
          <w:szCs w:val="28"/>
        </w:rPr>
        <w:t>6</w:t>
      </w:r>
      <w:r w:rsidR="00C37105">
        <w:rPr>
          <w:rFonts w:ascii="Times New Roman CYR" w:hAnsi="Times New Roman CYR" w:cs="Times New Roman CYR"/>
          <w:sz w:val="28"/>
          <w:szCs w:val="28"/>
        </w:rPr>
        <w:t xml:space="preserve"> кв.2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D57BCF">
        <w:rPr>
          <w:rFonts w:ascii="Times New Roman" w:hAnsi="Times New Roman" w:cs="Times New Roman"/>
          <w:sz w:val="28"/>
          <w:szCs w:val="28"/>
        </w:rPr>
        <w:t>56:</w:t>
      </w:r>
      <w:r w:rsidR="00716502">
        <w:rPr>
          <w:rFonts w:ascii="Times New Roman" w:hAnsi="Times New Roman" w:cs="Times New Roman"/>
          <w:sz w:val="28"/>
          <w:szCs w:val="28"/>
        </w:rPr>
        <w:t>05:0301013:23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16502">
        <w:rPr>
          <w:rFonts w:ascii="Times New Roman CYR" w:hAnsi="Times New Roman CYR" w:cs="Times New Roman CYR"/>
          <w:sz w:val="28"/>
          <w:szCs w:val="28"/>
        </w:rPr>
        <w:t>Шарафутдинов</w:t>
      </w:r>
      <w:proofErr w:type="spellEnd"/>
      <w:r w:rsidR="0071650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16502">
        <w:rPr>
          <w:rFonts w:ascii="Times New Roman CYR" w:hAnsi="Times New Roman CYR" w:cs="Times New Roman CYR"/>
          <w:sz w:val="28"/>
          <w:szCs w:val="28"/>
        </w:rPr>
        <w:t>Миннегалим</w:t>
      </w:r>
      <w:proofErr w:type="spellEnd"/>
      <w:r w:rsidR="0071650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16502">
        <w:rPr>
          <w:rFonts w:ascii="Times New Roman CYR" w:hAnsi="Times New Roman CYR" w:cs="Times New Roman CYR"/>
          <w:sz w:val="28"/>
          <w:szCs w:val="28"/>
        </w:rPr>
        <w:t>Саразович</w:t>
      </w:r>
      <w:proofErr w:type="spellEnd"/>
      <w:r w:rsidR="00716502">
        <w:rPr>
          <w:rFonts w:ascii="Times New Roman CYR" w:hAnsi="Times New Roman CYR" w:cs="Times New Roman CYR"/>
          <w:sz w:val="28"/>
          <w:szCs w:val="28"/>
        </w:rPr>
        <w:t xml:space="preserve"> 14.02.1950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716502">
        <w:rPr>
          <w:rFonts w:ascii="Times New Roman CYR" w:hAnsi="Times New Roman CYR" w:cs="Times New Roman CYR"/>
          <w:sz w:val="28"/>
          <w:szCs w:val="28"/>
        </w:rPr>
        <w:t>п.Курбанай</w:t>
      </w:r>
      <w:bookmarkStart w:id="0" w:name="_GoBack"/>
      <w:bookmarkEnd w:id="0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16502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37105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2022-12-19T05:48:00Z</dcterms:created>
  <dcterms:modified xsi:type="dcterms:W3CDTF">2022-12-19T05:48:00Z</dcterms:modified>
</cp:coreProperties>
</file>