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34" w:rsidRPr="00737B2F" w:rsidRDefault="001F0234" w:rsidP="001F0234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737B2F">
        <w:rPr>
          <w:rFonts w:ascii="Times New Roman" w:eastAsia="Times New Roman" w:hAnsi="Times New Roman"/>
          <w:b/>
          <w:bCs/>
          <w:lang w:eastAsia="ru-RU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1F0234" w:rsidRPr="001F0234" w:rsidRDefault="001F0234" w:rsidP="00737B2F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02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объектов недвижимого имущества, расположенных на территории:</w:t>
      </w:r>
    </w:p>
    <w:p w:rsidR="001F0234" w:rsidRPr="00B924BA" w:rsidRDefault="001F0234" w:rsidP="00737B2F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1F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Российской Федерации </w:t>
      </w:r>
      <w:r w:rsidRPr="001F0234">
        <w:rPr>
          <w:rFonts w:ascii="Times New Roman" w:hAnsi="Times New Roman" w:cs="Times New Roman"/>
          <w:b/>
          <w:i/>
          <w:sz w:val="24"/>
          <w:szCs w:val="24"/>
          <w:u w:val="single"/>
        </w:rPr>
        <w:t>Оренбургская область</w:t>
      </w:r>
      <w:r w:rsidRPr="001F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муниципальное образование </w:t>
      </w:r>
      <w:r w:rsidRPr="001F0234">
        <w:rPr>
          <w:rFonts w:ascii="Times New Roman" w:hAnsi="Times New Roman" w:cs="Times New Roman"/>
          <w:b/>
          <w:i/>
          <w:sz w:val="24"/>
          <w:szCs w:val="24"/>
          <w:u w:val="single"/>
        </w:rPr>
        <w:t>Асекеевский район</w:t>
      </w:r>
      <w:r w:rsidRPr="001F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924BA" w:rsidRPr="00B924BA">
        <w:rPr>
          <w:rFonts w:ascii="Times New Roman" w:hAnsi="Times New Roman" w:cs="Times New Roman"/>
          <w:sz w:val="24"/>
          <w:szCs w:val="24"/>
        </w:rPr>
        <w:t>сельско</w:t>
      </w:r>
      <w:r w:rsidR="00B924BA">
        <w:rPr>
          <w:rFonts w:ascii="Times New Roman" w:hAnsi="Times New Roman" w:cs="Times New Roman"/>
          <w:sz w:val="24"/>
          <w:szCs w:val="24"/>
        </w:rPr>
        <w:t>е</w:t>
      </w:r>
      <w:r w:rsidR="00B924BA" w:rsidRPr="00B924B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924BA">
        <w:rPr>
          <w:rFonts w:ascii="Times New Roman" w:hAnsi="Times New Roman" w:cs="Times New Roman"/>
          <w:sz w:val="24"/>
          <w:szCs w:val="24"/>
        </w:rPr>
        <w:t>е</w:t>
      </w:r>
      <w:r w:rsidR="00B924BA" w:rsidRPr="00B924BA">
        <w:rPr>
          <w:rFonts w:ascii="Times New Roman" w:hAnsi="Times New Roman" w:cs="Times New Roman"/>
          <w:sz w:val="24"/>
          <w:szCs w:val="24"/>
        </w:rPr>
        <w:t xml:space="preserve"> </w:t>
      </w:r>
      <w:r w:rsidR="00B924BA" w:rsidRPr="00B924BA">
        <w:rPr>
          <w:rFonts w:ascii="Times New Roman" w:hAnsi="Times New Roman" w:cs="Times New Roman"/>
          <w:b/>
          <w:sz w:val="24"/>
          <w:szCs w:val="24"/>
          <w:u w:val="single"/>
        </w:rPr>
        <w:t>Асекеевский сельсовет</w:t>
      </w:r>
      <w:r w:rsidR="00B924BA" w:rsidRPr="00B924BA">
        <w:rPr>
          <w:rFonts w:ascii="Times New Roman" w:hAnsi="Times New Roman" w:cs="Times New Roman"/>
          <w:sz w:val="24"/>
          <w:szCs w:val="24"/>
        </w:rPr>
        <w:t>, кадастровы</w:t>
      </w:r>
      <w:r w:rsidR="00B924BA">
        <w:rPr>
          <w:rFonts w:ascii="Times New Roman" w:hAnsi="Times New Roman" w:cs="Times New Roman"/>
          <w:sz w:val="24"/>
          <w:szCs w:val="24"/>
        </w:rPr>
        <w:t>е</w:t>
      </w:r>
      <w:r w:rsidR="00B924BA" w:rsidRPr="00B924BA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B924BA">
        <w:rPr>
          <w:rFonts w:ascii="Times New Roman" w:hAnsi="Times New Roman" w:cs="Times New Roman"/>
          <w:sz w:val="24"/>
          <w:szCs w:val="24"/>
        </w:rPr>
        <w:t>ы</w:t>
      </w:r>
      <w:r w:rsidR="00B924BA" w:rsidRPr="00B924BA">
        <w:rPr>
          <w:rFonts w:ascii="Times New Roman" w:hAnsi="Times New Roman" w:cs="Times New Roman"/>
          <w:sz w:val="24"/>
          <w:szCs w:val="24"/>
        </w:rPr>
        <w:t xml:space="preserve">: </w:t>
      </w:r>
      <w:r w:rsidR="00B924BA" w:rsidRPr="00B924BA">
        <w:rPr>
          <w:rFonts w:ascii="Times New Roman" w:hAnsi="Times New Roman" w:cs="Times New Roman"/>
          <w:b/>
          <w:sz w:val="24"/>
          <w:szCs w:val="24"/>
          <w:u w:val="single"/>
        </w:rPr>
        <w:t>56:05:0301007;  56:05:0301011; 56:05:0301015; 56:05:0303001</w:t>
      </w:r>
    </w:p>
    <w:p w:rsidR="001F0234" w:rsidRPr="001F0234" w:rsidRDefault="001F0234" w:rsidP="00737B2F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2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муниципальным</w:t>
      </w:r>
      <w:r w:rsidR="00B924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F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</w:t>
      </w:r>
      <w:r w:rsidR="00B924B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1F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"</w:t>
      </w:r>
      <w:r w:rsidR="00B924B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1F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B924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1F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924B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F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B924BA" w:rsidRPr="00B924BA">
        <w:rPr>
          <w:rFonts w:ascii="Times New Roman" w:hAnsi="Times New Roman" w:cs="Times New Roman"/>
          <w:sz w:val="24"/>
          <w:szCs w:val="24"/>
        </w:rPr>
        <w:t>№ 2025.267253; № 2025.267303</w:t>
      </w:r>
      <w:r w:rsidR="00B924BA" w:rsidRPr="00F446AB">
        <w:rPr>
          <w:i/>
          <w:sz w:val="20"/>
        </w:rPr>
        <w:t xml:space="preserve"> .</w:t>
      </w:r>
      <w:r w:rsidRPr="001F02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 комплексные кадастровые работы.</w:t>
      </w:r>
    </w:p>
    <w:p w:rsidR="001F0234" w:rsidRPr="001F0234" w:rsidRDefault="001F0234" w:rsidP="00737B2F">
      <w:pPr>
        <w:spacing w:after="0" w:line="240" w:lineRule="auto"/>
        <w:ind w:left="75" w:right="74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23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всех заинтересованных лиц о завершении подготовки проект</w:t>
      </w:r>
      <w:r w:rsidR="00B92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F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карт-план</w:t>
      </w:r>
      <w:r w:rsidR="00B92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F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территории, с которым</w:t>
      </w:r>
      <w:r w:rsidR="00737B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F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ознакомиться по адресу работы согласительной комиссии:</w:t>
      </w:r>
      <w:bookmarkStart w:id="0" w:name="_GoBack"/>
      <w:bookmarkEnd w:id="0"/>
    </w:p>
    <w:p w:rsidR="001F0234" w:rsidRPr="001F0234" w:rsidRDefault="001F0234" w:rsidP="00737B2F">
      <w:pPr>
        <w:spacing w:after="0" w:line="240" w:lineRule="auto"/>
        <w:ind w:left="75" w:right="74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F02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Оренбургская область, Асекеевский район, с. Асекеево, ул. Чапаева, 28 </w:t>
      </w:r>
    </w:p>
    <w:p w:rsidR="001F0234" w:rsidRPr="001F0234" w:rsidRDefault="001F0234" w:rsidP="00737B2F">
      <w:pPr>
        <w:spacing w:after="0" w:line="240" w:lineRule="auto"/>
        <w:ind w:left="-567" w:right="74" w:firstLine="6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23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официальных сайтах в информационно-телекоммуникационной сети "Интернет":</w:t>
      </w:r>
    </w:p>
    <w:p w:rsidR="001F0234" w:rsidRDefault="001F0234" w:rsidP="00737B2F">
      <w:pPr>
        <w:spacing w:after="0" w:line="240" w:lineRule="auto"/>
        <w:ind w:left="75" w:right="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2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заказчика комплексных кадастровых работ:</w:t>
      </w:r>
    </w:p>
    <w:p w:rsidR="001F0234" w:rsidRPr="00EC4FF2" w:rsidRDefault="001F0234" w:rsidP="00737B2F">
      <w:pPr>
        <w:spacing w:after="0" w:line="240" w:lineRule="auto"/>
        <w:ind w:left="75" w:right="74"/>
        <w:jc w:val="center"/>
        <w:rPr>
          <w:rFonts w:ascii="Times New Roman" w:eastAsia="Times New Roman" w:hAnsi="Times New Roman" w:cs="Times New Roman"/>
          <w:lang w:eastAsia="ru-RU"/>
        </w:rPr>
      </w:pPr>
      <w:r w:rsidRPr="00EC4FF2">
        <w:rPr>
          <w:rFonts w:ascii="Times New Roman" w:hAnsi="Times New Roman" w:cs="Times New Roman"/>
          <w:i/>
          <w:u w:val="single"/>
        </w:rPr>
        <w:t>Администрация муниципального образования Асекеевский</w:t>
      </w:r>
      <w:r w:rsidR="00737B2F" w:rsidRPr="00EC4FF2">
        <w:rPr>
          <w:rFonts w:ascii="Times New Roman" w:hAnsi="Times New Roman" w:cs="Times New Roman"/>
          <w:i/>
          <w:u w:val="single"/>
        </w:rPr>
        <w:t xml:space="preserve"> муниципальный </w:t>
      </w:r>
      <w:r w:rsidRPr="00EC4FF2">
        <w:rPr>
          <w:rFonts w:ascii="Times New Roman" w:hAnsi="Times New Roman" w:cs="Times New Roman"/>
          <w:i/>
          <w:u w:val="single"/>
        </w:rPr>
        <w:t xml:space="preserve"> район Оренбургской области</w:t>
      </w:r>
    </w:p>
    <w:p w:rsidR="001F0234" w:rsidRDefault="001F0234" w:rsidP="00737B2F">
      <w:pPr>
        <w:spacing w:after="0" w:line="240" w:lineRule="auto"/>
        <w:ind w:left="75" w:right="7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F02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сайта:</w:t>
      </w:r>
      <w:r w:rsidRPr="001F02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hyperlink r:id="rId5" w:history="1">
        <w:r w:rsidR="00EC4FF2" w:rsidRPr="0098367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https://mo-as.orb.ru/</w:t>
        </w:r>
      </w:hyperlink>
    </w:p>
    <w:p w:rsidR="00EC4FF2" w:rsidRPr="001F0234" w:rsidRDefault="00EC4FF2" w:rsidP="00737B2F">
      <w:pPr>
        <w:spacing w:after="0" w:line="240" w:lineRule="auto"/>
        <w:ind w:left="75" w:right="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234" w:rsidRPr="001F0234" w:rsidRDefault="001F0234" w:rsidP="00737B2F">
      <w:pPr>
        <w:spacing w:after="0" w:line="240" w:lineRule="auto"/>
        <w:ind w:left="75" w:right="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2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исполнительного органа государственной власти субъекта Российской Федерации, на территории которого проводятся комплексные кадастровые работы:</w:t>
      </w:r>
    </w:p>
    <w:p w:rsidR="001F0234" w:rsidRPr="00EC4FF2" w:rsidRDefault="001F0234" w:rsidP="00EC4FF2">
      <w:pPr>
        <w:spacing w:after="0" w:line="240" w:lineRule="auto"/>
        <w:ind w:left="75" w:right="74"/>
        <w:rPr>
          <w:rFonts w:ascii="Times New Roman" w:eastAsia="Times New Roman" w:hAnsi="Times New Roman" w:cs="Times New Roman"/>
          <w:i/>
          <w:lang w:eastAsia="ru-RU"/>
        </w:rPr>
      </w:pPr>
      <w:r w:rsidRPr="00EC4FF2">
        <w:rPr>
          <w:rFonts w:ascii="Times New Roman" w:eastAsia="Times New Roman" w:hAnsi="Times New Roman" w:cs="Times New Roman"/>
          <w:i/>
          <w:u w:val="single"/>
          <w:lang w:eastAsia="ru-RU"/>
        </w:rPr>
        <w:t>Министерство природных ресурсов, экологии и имущественных отношений Оренбургской области</w:t>
      </w:r>
    </w:p>
    <w:p w:rsidR="001F0234" w:rsidRDefault="001F0234" w:rsidP="00737B2F">
      <w:pPr>
        <w:spacing w:after="0" w:line="240" w:lineRule="auto"/>
        <w:ind w:left="75" w:right="7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F02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сайта:</w:t>
      </w:r>
      <w:r w:rsidRPr="001F02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hyperlink r:id="rId6" w:history="1">
        <w:r w:rsidR="00EC4FF2" w:rsidRPr="0098367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https://www.</w:t>
        </w:r>
        <w:r w:rsidR="00EC4FF2" w:rsidRPr="0098367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mpr</w:t>
        </w:r>
        <w:r w:rsidR="00EC4FF2" w:rsidRPr="0098367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="00EC4FF2" w:rsidRPr="0098367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orb</w:t>
        </w:r>
        <w:r w:rsidR="00EC4FF2" w:rsidRPr="0098367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.ru/</w:t>
        </w:r>
      </w:hyperlink>
    </w:p>
    <w:p w:rsidR="00EC4FF2" w:rsidRPr="001F0234" w:rsidRDefault="00EC4FF2" w:rsidP="00737B2F">
      <w:pPr>
        <w:spacing w:after="0" w:line="240" w:lineRule="auto"/>
        <w:ind w:left="75" w:right="7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F0234" w:rsidRPr="001F0234" w:rsidRDefault="001F0234" w:rsidP="00737B2F">
      <w:pPr>
        <w:spacing w:after="0" w:line="240" w:lineRule="auto"/>
        <w:ind w:left="75" w:right="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органа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прав</w:t>
      </w:r>
      <w:r w:rsidRPr="001F02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0234" w:rsidRPr="00EC4FF2" w:rsidRDefault="001F0234" w:rsidP="00737B2F">
      <w:pPr>
        <w:spacing w:after="0" w:line="240" w:lineRule="auto"/>
        <w:ind w:left="75" w:right="74"/>
        <w:jc w:val="center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EC4FF2">
        <w:rPr>
          <w:rFonts w:ascii="Times New Roman" w:eastAsia="Times New Roman" w:hAnsi="Times New Roman" w:cs="Times New Roman"/>
          <w:i/>
          <w:u w:val="single"/>
          <w:lang w:eastAsia="ru-RU"/>
        </w:rPr>
        <w:t>Управление Федеральной службы государственной регистрации, кадастра и картографии по Оренбургской области</w:t>
      </w:r>
    </w:p>
    <w:p w:rsidR="001F0234" w:rsidRPr="001F0234" w:rsidRDefault="001F0234" w:rsidP="00737B2F">
      <w:pPr>
        <w:spacing w:after="0" w:line="240" w:lineRule="auto"/>
        <w:ind w:left="75" w:right="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сайта: </w:t>
      </w:r>
      <w:r w:rsidRPr="001F023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1F0234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ru-RU"/>
          </w:rPr>
          <w:t>https://</w:t>
        </w:r>
        <w:r w:rsidRPr="001F0234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lang w:val="en-US" w:eastAsia="ru-RU"/>
          </w:rPr>
          <w:t>www</w:t>
        </w:r>
        <w:r w:rsidRPr="001F0234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ru-RU"/>
          </w:rPr>
          <w:t>.rosreestr.ru/</w:t>
        </w:r>
      </w:hyperlink>
      <w:r w:rsidRPr="001F0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F0234" w:rsidRPr="001F0234" w:rsidRDefault="001F0234" w:rsidP="00737B2F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2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</w:r>
      <w:r w:rsidR="00AB37F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1F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AB37F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F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B37F6" w:rsidRPr="00B924BA">
        <w:rPr>
          <w:rFonts w:ascii="Times New Roman" w:hAnsi="Times New Roman" w:cs="Times New Roman"/>
          <w:b/>
          <w:sz w:val="24"/>
          <w:szCs w:val="24"/>
          <w:u w:val="single"/>
        </w:rPr>
        <w:t>56:05:0301007;  56:05:0301011; 56:05:0301015; 56:05:0303001</w:t>
      </w:r>
      <w:r w:rsidRPr="001F023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r w:rsidRPr="001F02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состоится по адресу: </w:t>
      </w:r>
      <w:r w:rsidRPr="001F023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Асекеевский район, с. Асекеево, ул. Чапаева, д. 28    </w:t>
      </w:r>
      <w:r w:rsidR="00737B2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  </w:t>
      </w:r>
      <w:r w:rsidRPr="001F0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"1</w:t>
      </w:r>
      <w:r w:rsidR="00737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1F0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 </w:t>
      </w:r>
      <w:r w:rsidR="00737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Pr="001F0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2025 г. в 12 часов 00 минут.</w:t>
      </w:r>
    </w:p>
    <w:p w:rsidR="001F0234" w:rsidRPr="001F0234" w:rsidRDefault="001F0234" w:rsidP="00737B2F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23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1F0234" w:rsidRPr="001F0234" w:rsidRDefault="001F0234" w:rsidP="00737B2F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2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возражения относительно местоположения границ земельных участков, содержащегося в проек</w:t>
      </w:r>
      <w:r w:rsidR="00AB37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</w:t>
      </w:r>
      <w:r w:rsidRPr="001F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карт-план</w:t>
      </w:r>
      <w:r w:rsidR="00AB37F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F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территории, можно представить в согласительную комиссию в письменной форме в период:</w:t>
      </w:r>
    </w:p>
    <w:p w:rsidR="001F0234" w:rsidRPr="00737B2F" w:rsidRDefault="001F0234" w:rsidP="00737B2F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"2</w:t>
      </w:r>
      <w:r w:rsidR="00737B2F" w:rsidRPr="00737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737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 </w:t>
      </w:r>
      <w:r w:rsidR="00737B2F" w:rsidRPr="00737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августа</w:t>
      </w:r>
      <w:r w:rsidRPr="00737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2025 г. по "1</w:t>
      </w:r>
      <w:r w:rsidR="00737B2F" w:rsidRPr="00737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737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 </w:t>
      </w:r>
      <w:r w:rsidR="00737B2F" w:rsidRPr="00737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Pr="00737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2025 г. и</w:t>
      </w:r>
    </w:p>
    <w:p w:rsidR="001F0234" w:rsidRPr="00737B2F" w:rsidRDefault="001F0234" w:rsidP="00737B2F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"</w:t>
      </w:r>
      <w:r w:rsidR="00737B2F" w:rsidRPr="00737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Pr="00737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 </w:t>
      </w:r>
      <w:r w:rsidR="00737B2F" w:rsidRPr="00737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Pr="00737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2025 г. по "2</w:t>
      </w:r>
      <w:r w:rsidR="00737B2F" w:rsidRPr="00737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37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 </w:t>
      </w:r>
      <w:r w:rsidR="00737B2F" w:rsidRPr="00737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</w:t>
      </w:r>
      <w:r w:rsidRPr="00737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тября 2025 г.</w:t>
      </w:r>
    </w:p>
    <w:p w:rsidR="001F0234" w:rsidRPr="001F0234" w:rsidRDefault="001F0234" w:rsidP="00737B2F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2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Возражения оформляются в соответствии с </w:t>
      </w:r>
      <w:hyperlink r:id="rId8" w:anchor="block_149" w:history="1">
        <w:r w:rsidRPr="001F02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частью 15 статьи 42.10</w:t>
        </w:r>
      </w:hyperlink>
      <w:r w:rsidRPr="001F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Федерального закона от 24.07.2007. </w:t>
      </w:r>
      <w:proofErr w:type="gramStart"/>
      <w:r w:rsidRPr="001F0234">
        <w:rPr>
          <w:rFonts w:ascii="Times New Roman" w:eastAsia="Times New Roman" w:hAnsi="Times New Roman" w:cs="Times New Roman"/>
          <w:sz w:val="24"/>
          <w:szCs w:val="24"/>
          <w:lang w:eastAsia="ru-RU"/>
        </w:rPr>
        <w:t>N221-ФЗ "О кадастровой деятельности" и включают в себя сведения о лице, направившем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</w:t>
      </w:r>
      <w:proofErr w:type="gramEnd"/>
      <w:r w:rsidRPr="001F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</w:r>
    </w:p>
    <w:p w:rsidR="001F0234" w:rsidRPr="001F0234" w:rsidRDefault="001F0234" w:rsidP="00737B2F">
      <w:pPr>
        <w:spacing w:after="0" w:line="240" w:lineRule="auto"/>
        <w:ind w:lef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1F02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таких возражений местоположение границ земельных участков считается согласованным.</w:t>
      </w:r>
    </w:p>
    <w:sectPr w:rsidR="001F0234" w:rsidRPr="001F0234" w:rsidSect="00737B2F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18"/>
    <w:rsid w:val="001C21C1"/>
    <w:rsid w:val="001F0234"/>
    <w:rsid w:val="003B68C6"/>
    <w:rsid w:val="00662F18"/>
    <w:rsid w:val="00734C29"/>
    <w:rsid w:val="00737B2F"/>
    <w:rsid w:val="00AB37F6"/>
    <w:rsid w:val="00B924BA"/>
    <w:rsid w:val="00C24D8E"/>
    <w:rsid w:val="00E92D76"/>
    <w:rsid w:val="00EC4FF2"/>
    <w:rsid w:val="00EF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02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02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4874/09b49a6c83ffcd64d6ad8d2e4a1483d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sree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pr.orb.ru/" TargetMode="External"/><Relationship Id="rId5" Type="http://schemas.openxmlformats.org/officeDocument/2006/relationships/hyperlink" Target="https://mo-as.orb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2025-08-22T11:51:00Z</dcterms:created>
  <dcterms:modified xsi:type="dcterms:W3CDTF">2025-08-22T11:51:00Z</dcterms:modified>
</cp:coreProperties>
</file>