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1C" w:rsidRDefault="003E671C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3E671C" w:rsidRPr="003E671C" w:rsidRDefault="003E671C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Информационное сообщение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Администрация МО «Асекеевский район» информирует о предстоящем предоставлении на праве </w:t>
      </w:r>
      <w:r w:rsidR="00B834ED">
        <w:rPr>
          <w:rFonts w:ascii="Times New Roman" w:eastAsia="Calibri" w:hAnsi="Times New Roman" w:cs="Times New Roman"/>
          <w:sz w:val="28"/>
          <w:szCs w:val="28"/>
        </w:rPr>
        <w:t>собственности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земельн</w:t>
      </w:r>
      <w:r w:rsidR="005C51DE">
        <w:rPr>
          <w:rFonts w:ascii="Times New Roman" w:eastAsia="Calibri" w:hAnsi="Times New Roman" w:cs="Times New Roman"/>
          <w:sz w:val="28"/>
          <w:szCs w:val="28"/>
        </w:rPr>
        <w:t>ого участка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из земель </w:t>
      </w:r>
      <w:r w:rsidR="000C3F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34ED">
        <w:rPr>
          <w:rFonts w:ascii="Times New Roman" w:eastAsia="Calibri" w:hAnsi="Times New Roman" w:cs="Times New Roman"/>
          <w:sz w:val="28"/>
          <w:szCs w:val="28"/>
        </w:rPr>
        <w:t>населенных пунктов</w:t>
      </w:r>
      <w:r w:rsidR="0097795E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B834ED">
        <w:rPr>
          <w:rFonts w:ascii="Times New Roman" w:eastAsia="Calibri" w:hAnsi="Times New Roman" w:cs="Times New Roman"/>
          <w:sz w:val="28"/>
          <w:szCs w:val="28"/>
        </w:rPr>
        <w:t>индивидуального жилищного строительства</w:t>
      </w:r>
      <w:r w:rsidR="002352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Граждане, заинтересованные в предоставлении земельного участка, в течение </w:t>
      </w:r>
      <w:r w:rsidR="0097795E">
        <w:rPr>
          <w:rFonts w:ascii="Times New Roman" w:eastAsia="Calibri" w:hAnsi="Times New Roman" w:cs="Times New Roman"/>
          <w:sz w:val="28"/>
          <w:szCs w:val="28"/>
        </w:rPr>
        <w:t>десяти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дней со дня размещения извещения вправе подавать заявления о намерении участвовать в аукционе на право заключения договора </w:t>
      </w:r>
      <w:r w:rsidR="00B834ED">
        <w:rPr>
          <w:rFonts w:ascii="Times New Roman" w:eastAsia="Calibri" w:hAnsi="Times New Roman" w:cs="Times New Roman"/>
          <w:sz w:val="28"/>
          <w:szCs w:val="28"/>
        </w:rPr>
        <w:t>купли-продажи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Время и место приема заявок: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Порядок подачи заявок: Заявки о намерении участвовать в аукционе на право заключения договора аренды земельного участка подаются лично на бумажном носителе.</w:t>
      </w:r>
    </w:p>
    <w:p w:rsidR="003E671C" w:rsidRPr="003E671C" w:rsidRDefault="00B834ED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начала приема заявок: 12.10</w:t>
      </w:r>
      <w:r w:rsidR="003E671C" w:rsidRPr="003E671C">
        <w:rPr>
          <w:rFonts w:ascii="Times New Roman" w:eastAsia="Calibri" w:hAnsi="Times New Roman" w:cs="Times New Roman"/>
          <w:sz w:val="28"/>
          <w:szCs w:val="28"/>
        </w:rPr>
        <w:t>.2022 года.</w:t>
      </w:r>
    </w:p>
    <w:p w:rsid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Дата окончания приема заявок: </w:t>
      </w:r>
      <w:r w:rsidR="00B834ED">
        <w:rPr>
          <w:rFonts w:ascii="Times New Roman" w:eastAsia="Calibri" w:hAnsi="Times New Roman" w:cs="Times New Roman"/>
          <w:sz w:val="28"/>
          <w:szCs w:val="28"/>
        </w:rPr>
        <w:t>21</w:t>
      </w:r>
      <w:r w:rsidRPr="003E671C">
        <w:rPr>
          <w:rFonts w:ascii="Times New Roman" w:eastAsia="Calibri" w:hAnsi="Times New Roman" w:cs="Times New Roman"/>
          <w:sz w:val="28"/>
          <w:szCs w:val="28"/>
        </w:rPr>
        <w:t>.</w:t>
      </w:r>
      <w:r w:rsidR="0097795E">
        <w:rPr>
          <w:rFonts w:ascii="Times New Roman" w:eastAsia="Calibri" w:hAnsi="Times New Roman" w:cs="Times New Roman"/>
          <w:sz w:val="28"/>
          <w:szCs w:val="28"/>
        </w:rPr>
        <w:t>10</w:t>
      </w:r>
      <w:r w:rsidRPr="003E671C">
        <w:rPr>
          <w:rFonts w:ascii="Times New Roman" w:eastAsia="Calibri" w:hAnsi="Times New Roman" w:cs="Times New Roman"/>
          <w:sz w:val="28"/>
          <w:szCs w:val="28"/>
        </w:rPr>
        <w:t>.2022 года (включительно).</w:t>
      </w:r>
    </w:p>
    <w:p w:rsidR="002352CA" w:rsidRDefault="00B834ED" w:rsidP="005C51DE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Кадастровый номер земельного участка 56:05:0301004:</w:t>
      </w:r>
      <w:r w:rsidR="00C64055">
        <w:rPr>
          <w:rFonts w:ascii="Times New Roman" w:eastAsia="Calibri" w:hAnsi="Times New Roman" w:cs="Times New Roman"/>
          <w:bCs/>
          <w:sz w:val="28"/>
          <w:szCs w:val="28"/>
        </w:rPr>
        <w:t>304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2352CA" w:rsidRPr="005C51DE">
        <w:rPr>
          <w:rFonts w:ascii="Times New Roman" w:eastAsia="Calibri" w:hAnsi="Times New Roman" w:cs="Times New Roman"/>
          <w:bCs/>
          <w:sz w:val="28"/>
          <w:szCs w:val="28"/>
        </w:rPr>
        <w:t xml:space="preserve">Площадь земельного участка </w:t>
      </w:r>
      <w:r w:rsidR="005C51DE" w:rsidRPr="005C51DE">
        <w:rPr>
          <w:rFonts w:ascii="Times New Roman" w:eastAsia="Calibri" w:hAnsi="Times New Roman" w:cs="Times New Roman"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C51DE" w:rsidRPr="005C51DE">
        <w:rPr>
          <w:rFonts w:ascii="Times New Roman" w:eastAsia="Calibri" w:hAnsi="Times New Roman" w:cs="Times New Roman"/>
          <w:bCs/>
          <w:sz w:val="28"/>
          <w:szCs w:val="28"/>
        </w:rPr>
        <w:t>4</w:t>
      </w:r>
      <w:r>
        <w:rPr>
          <w:rFonts w:ascii="Times New Roman" w:eastAsia="Calibri" w:hAnsi="Times New Roman" w:cs="Times New Roman"/>
          <w:bCs/>
          <w:sz w:val="28"/>
          <w:szCs w:val="28"/>
        </w:rPr>
        <w:t>55</w:t>
      </w:r>
      <w:r w:rsidR="002352CA" w:rsidRPr="005C51DE">
        <w:rPr>
          <w:rFonts w:ascii="Times New Roman" w:eastAsia="Calibri" w:hAnsi="Times New Roman" w:cs="Times New Roman"/>
          <w:bCs/>
          <w:sz w:val="28"/>
          <w:szCs w:val="28"/>
        </w:rPr>
        <w:t xml:space="preserve"> кв.м.  Местоположение земельного участка: Российская Федерация, Оренбургская область, Асекеевский район, </w:t>
      </w:r>
      <w:r>
        <w:rPr>
          <w:rFonts w:ascii="Times New Roman" w:eastAsia="Calibri" w:hAnsi="Times New Roman" w:cs="Times New Roman"/>
          <w:bCs/>
          <w:sz w:val="28"/>
          <w:szCs w:val="28"/>
        </w:rPr>
        <w:t>Асекеевски</w:t>
      </w:r>
      <w:r w:rsidR="005C51DE" w:rsidRPr="005C51DE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="002352CA" w:rsidRPr="005C51DE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сельсовет, </w:t>
      </w:r>
      <w:r w:rsidR="0097795E" w:rsidRPr="005C51D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Асекеево село, Тукая улица, участок 1 в</w:t>
      </w:r>
      <w:r w:rsidR="000226D3" w:rsidRPr="005C51DE">
        <w:rPr>
          <w:rFonts w:ascii="Times New Roman" w:eastAsia="Calibri" w:hAnsi="Times New Roman" w:cs="Times New Roman"/>
          <w:bCs/>
          <w:sz w:val="28"/>
          <w:szCs w:val="28"/>
        </w:rPr>
        <w:t>. Категория земель</w:t>
      </w:r>
      <w:r w:rsidR="002352CA" w:rsidRPr="005C51DE">
        <w:rPr>
          <w:rFonts w:ascii="Times New Roman" w:eastAsia="Calibri" w:hAnsi="Times New Roman" w:cs="Times New Roman"/>
          <w:bCs/>
          <w:sz w:val="28"/>
          <w:szCs w:val="28"/>
        </w:rPr>
        <w:t xml:space="preserve">: земли </w:t>
      </w:r>
      <w:r>
        <w:rPr>
          <w:rFonts w:ascii="Times New Roman" w:eastAsia="Calibri" w:hAnsi="Times New Roman" w:cs="Times New Roman"/>
          <w:bCs/>
          <w:sz w:val="28"/>
          <w:szCs w:val="28"/>
        </w:rPr>
        <w:t>населенных пунктов</w:t>
      </w:r>
      <w:r w:rsidR="002352CA" w:rsidRPr="005C51DE">
        <w:rPr>
          <w:rFonts w:ascii="Times New Roman" w:eastAsia="Calibri" w:hAnsi="Times New Roman" w:cs="Times New Roman"/>
          <w:bCs/>
          <w:sz w:val="28"/>
          <w:szCs w:val="28"/>
        </w:rPr>
        <w:t xml:space="preserve">. Разрешенное использование: для </w:t>
      </w:r>
      <w:r>
        <w:rPr>
          <w:rFonts w:ascii="Times New Roman" w:eastAsia="Calibri" w:hAnsi="Times New Roman" w:cs="Times New Roman"/>
          <w:bCs/>
          <w:sz w:val="28"/>
          <w:szCs w:val="28"/>
        </w:rPr>
        <w:t>индивидуального жилищного строительства</w:t>
      </w:r>
      <w:r w:rsidR="005C51DE" w:rsidRPr="005C51D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C51DE" w:rsidRDefault="005C51DE" w:rsidP="00C640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Приложение: Схема расположения земельного участка (на </w:t>
      </w:r>
      <w:r w:rsidR="00B834ED">
        <w:rPr>
          <w:rFonts w:ascii="Times New Roman" w:eastAsia="Calibri" w:hAnsi="Times New Roman" w:cs="Times New Roman"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л.)</w:t>
      </w:r>
    </w:p>
    <w:p w:rsidR="00C64055" w:rsidRPr="005C51DE" w:rsidRDefault="00C64055" w:rsidP="00C640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Выписка из ЕГРН (на 2 л.)</w:t>
      </w:r>
    </w:p>
    <w:p w:rsidR="0097795E" w:rsidRPr="0097795E" w:rsidRDefault="0097795E" w:rsidP="0097795E">
      <w:pPr>
        <w:pStyle w:val="a3"/>
        <w:ind w:left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97795E" w:rsidRDefault="003E671C" w:rsidP="0097795E">
      <w:pPr>
        <w:pStyle w:val="a3"/>
        <w:spacing w:after="0" w:line="240" w:lineRule="auto"/>
        <w:ind w:left="0" w:right="-10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95E">
        <w:rPr>
          <w:rFonts w:ascii="Times New Roman" w:eastAsia="Calibri" w:hAnsi="Times New Roman" w:cs="Times New Roman"/>
          <w:sz w:val="28"/>
          <w:szCs w:val="28"/>
        </w:rPr>
        <w:t>Со схем</w:t>
      </w:r>
      <w:r w:rsidR="005C51DE">
        <w:rPr>
          <w:rFonts w:ascii="Times New Roman" w:eastAsia="Calibri" w:hAnsi="Times New Roman" w:cs="Times New Roman"/>
          <w:sz w:val="28"/>
          <w:szCs w:val="28"/>
        </w:rPr>
        <w:t>ой</w:t>
      </w:r>
      <w:r w:rsidRPr="0097795E">
        <w:rPr>
          <w:rFonts w:ascii="Times New Roman" w:eastAsia="Calibri" w:hAnsi="Times New Roman" w:cs="Times New Roman"/>
          <w:sz w:val="28"/>
          <w:szCs w:val="28"/>
        </w:rPr>
        <w:t xml:space="preserve"> расположения земельн</w:t>
      </w:r>
      <w:r w:rsidR="005C51DE">
        <w:rPr>
          <w:rFonts w:ascii="Times New Roman" w:eastAsia="Calibri" w:hAnsi="Times New Roman" w:cs="Times New Roman"/>
          <w:sz w:val="28"/>
          <w:szCs w:val="28"/>
        </w:rPr>
        <w:t>ого</w:t>
      </w:r>
      <w:r w:rsidRPr="0097795E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5C51DE">
        <w:rPr>
          <w:rFonts w:ascii="Times New Roman" w:eastAsia="Calibri" w:hAnsi="Times New Roman" w:cs="Times New Roman"/>
          <w:sz w:val="28"/>
          <w:szCs w:val="28"/>
        </w:rPr>
        <w:t>а</w:t>
      </w:r>
      <w:r w:rsidR="00B834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26D3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97795E">
        <w:rPr>
          <w:rFonts w:ascii="Times New Roman" w:eastAsia="Calibri" w:hAnsi="Times New Roman" w:cs="Times New Roman"/>
          <w:sz w:val="28"/>
          <w:szCs w:val="28"/>
        </w:rPr>
        <w:t xml:space="preserve">можно ознакомиться  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  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Л.И. Гизатулина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комитета по управлению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муниципальным имуществом и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земельными ресурсами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A54C59" w:rsidRDefault="00A54C59"/>
    <w:sectPr w:rsidR="00A54C59" w:rsidSect="000C3FD6">
      <w:pgSz w:w="13466" w:h="16838"/>
      <w:pgMar w:top="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273F0"/>
    <w:multiLevelType w:val="hybridMultilevel"/>
    <w:tmpl w:val="2562A6D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3A"/>
    <w:rsid w:val="000226D3"/>
    <w:rsid w:val="000C1719"/>
    <w:rsid w:val="000C3FD6"/>
    <w:rsid w:val="002352CA"/>
    <w:rsid w:val="003E671C"/>
    <w:rsid w:val="005C51DE"/>
    <w:rsid w:val="007F593A"/>
    <w:rsid w:val="00865D0A"/>
    <w:rsid w:val="0097795E"/>
    <w:rsid w:val="00A54C59"/>
    <w:rsid w:val="00B834ED"/>
    <w:rsid w:val="00C64055"/>
    <w:rsid w:val="00ED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ШавалееваАИ</dc:creator>
  <cp:lastModifiedBy>1</cp:lastModifiedBy>
  <cp:revision>2</cp:revision>
  <dcterms:created xsi:type="dcterms:W3CDTF">2022-10-11T07:36:00Z</dcterms:created>
  <dcterms:modified xsi:type="dcterms:W3CDTF">2022-10-11T07:36:00Z</dcterms:modified>
</cp:coreProperties>
</file>