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1212"/>
        <w:gridCol w:w="867"/>
        <w:gridCol w:w="182"/>
        <w:gridCol w:w="1258"/>
        <w:gridCol w:w="1037"/>
        <w:gridCol w:w="2771"/>
        <w:gridCol w:w="2581"/>
      </w:tblGrid>
      <w:tr w:rsidR="001E36B5" w:rsidTr="00060EFF">
        <w:trPr>
          <w:trHeight w:val="70"/>
          <w:jc w:val="center"/>
        </w:trPr>
        <w:tc>
          <w:tcPr>
            <w:tcW w:w="10524" w:type="dxa"/>
            <w:gridSpan w:val="8"/>
            <w:shd w:val="clear" w:color="auto" w:fill="auto"/>
            <w:vAlign w:val="center"/>
          </w:tcPr>
          <w:p w:rsidR="001E36B5" w:rsidRPr="008A7AEC" w:rsidRDefault="001E36B5" w:rsidP="001E36B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7AEC">
              <w:rPr>
                <w:rFonts w:ascii="Times New Roman" w:hAnsi="Times New Roman"/>
                <w:b/>
                <w:sz w:val="20"/>
                <w:szCs w:val="20"/>
              </w:rPr>
              <w:t>ИЗВЕЩЕНИЕ О НАЧАЛЕ ВЫПОЛНЕНИЯ КОМПЛЕКСНЫХ КАДАСТРОВЫХ РАБОТ</w:t>
            </w:r>
          </w:p>
        </w:tc>
      </w:tr>
      <w:tr w:rsidR="001E36B5" w:rsidTr="00060EFF">
        <w:trPr>
          <w:jc w:val="center"/>
        </w:trPr>
        <w:tc>
          <w:tcPr>
            <w:tcW w:w="10524" w:type="dxa"/>
            <w:gridSpan w:val="8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E9073B" w:rsidRDefault="00060EFF" w:rsidP="00C70E6E">
            <w:pPr>
              <w:pStyle w:val="a6"/>
              <w:tabs>
                <w:tab w:val="left" w:pos="762"/>
              </w:tabs>
              <w:jc w:val="both"/>
              <w:rPr>
                <w:i/>
                <w:sz w:val="18"/>
                <w:szCs w:val="18"/>
              </w:rPr>
            </w:pPr>
            <w:r w:rsidRPr="00060EFF">
              <w:rPr>
                <w:sz w:val="18"/>
                <w:szCs w:val="18"/>
              </w:rPr>
              <w:t xml:space="preserve">         </w:t>
            </w:r>
            <w:r w:rsidR="00C70E6E">
              <w:rPr>
                <w:sz w:val="18"/>
                <w:szCs w:val="18"/>
              </w:rPr>
              <w:t>1.</w:t>
            </w:r>
            <w:r w:rsidRPr="00060EFF">
              <w:rPr>
                <w:sz w:val="18"/>
                <w:szCs w:val="18"/>
              </w:rPr>
              <w:t xml:space="preserve"> </w:t>
            </w:r>
            <w:r w:rsidR="001E36B5" w:rsidRPr="005154A2">
              <w:rPr>
                <w:sz w:val="18"/>
                <w:szCs w:val="18"/>
              </w:rPr>
              <w:t xml:space="preserve">В период с </w:t>
            </w:r>
            <w:r w:rsidR="00D56650" w:rsidRPr="005154A2">
              <w:rPr>
                <w:i/>
                <w:sz w:val="18"/>
                <w:szCs w:val="18"/>
              </w:rPr>
              <w:t>«</w:t>
            </w:r>
            <w:r w:rsidR="00CA0DF9">
              <w:rPr>
                <w:i/>
                <w:sz w:val="18"/>
                <w:szCs w:val="18"/>
              </w:rPr>
              <w:t>11</w:t>
            </w:r>
            <w:r w:rsidR="00D56650" w:rsidRPr="005154A2">
              <w:rPr>
                <w:i/>
                <w:sz w:val="18"/>
                <w:szCs w:val="18"/>
              </w:rPr>
              <w:t xml:space="preserve">» </w:t>
            </w:r>
            <w:r w:rsidR="00CA0DF9">
              <w:rPr>
                <w:i/>
                <w:sz w:val="18"/>
                <w:szCs w:val="18"/>
              </w:rPr>
              <w:t>марта</w:t>
            </w:r>
            <w:r w:rsidR="00D56650" w:rsidRPr="005154A2">
              <w:rPr>
                <w:i/>
                <w:sz w:val="18"/>
                <w:szCs w:val="18"/>
              </w:rPr>
              <w:t xml:space="preserve"> 202</w:t>
            </w:r>
            <w:r w:rsidR="00E5009B">
              <w:rPr>
                <w:i/>
                <w:sz w:val="18"/>
                <w:szCs w:val="18"/>
              </w:rPr>
              <w:t>5</w:t>
            </w:r>
            <w:r w:rsidR="001E36B5" w:rsidRPr="005154A2">
              <w:rPr>
                <w:i/>
                <w:sz w:val="18"/>
                <w:szCs w:val="18"/>
              </w:rPr>
              <w:t xml:space="preserve"> г.</w:t>
            </w:r>
            <w:r w:rsidR="001E36B5" w:rsidRPr="005154A2">
              <w:rPr>
                <w:sz w:val="18"/>
                <w:szCs w:val="18"/>
              </w:rPr>
              <w:t xml:space="preserve"> по </w:t>
            </w:r>
            <w:r w:rsidR="00D56650" w:rsidRPr="00CA0DF9">
              <w:rPr>
                <w:i/>
                <w:sz w:val="18"/>
                <w:szCs w:val="18"/>
              </w:rPr>
              <w:t>«31</w:t>
            </w:r>
            <w:r w:rsidR="001E36B5" w:rsidRPr="00CA0DF9">
              <w:rPr>
                <w:i/>
                <w:sz w:val="18"/>
                <w:szCs w:val="18"/>
              </w:rPr>
              <w:t xml:space="preserve">» </w:t>
            </w:r>
            <w:r w:rsidR="00CA0DF9">
              <w:rPr>
                <w:i/>
                <w:sz w:val="18"/>
                <w:szCs w:val="18"/>
              </w:rPr>
              <w:t>октября</w:t>
            </w:r>
            <w:r w:rsidR="00D56650" w:rsidRPr="005154A2">
              <w:rPr>
                <w:i/>
                <w:sz w:val="18"/>
                <w:szCs w:val="18"/>
              </w:rPr>
              <w:t xml:space="preserve"> 202</w:t>
            </w:r>
            <w:r w:rsidR="00E5009B">
              <w:rPr>
                <w:i/>
                <w:sz w:val="18"/>
                <w:szCs w:val="18"/>
              </w:rPr>
              <w:t>5</w:t>
            </w:r>
            <w:r w:rsidR="001E36B5" w:rsidRPr="005154A2">
              <w:rPr>
                <w:i/>
                <w:sz w:val="18"/>
                <w:szCs w:val="18"/>
              </w:rPr>
              <w:t xml:space="preserve"> г.</w:t>
            </w:r>
            <w:r w:rsidR="001E36B5" w:rsidRPr="005154A2">
              <w:rPr>
                <w:sz w:val="18"/>
                <w:szCs w:val="18"/>
              </w:rPr>
              <w:t xml:space="preserve"> в отношении объектов недвижимости, расположенных на территории:</w:t>
            </w:r>
            <w:r w:rsidR="00F446AB" w:rsidRPr="005154A2">
              <w:rPr>
                <w:sz w:val="18"/>
                <w:szCs w:val="18"/>
              </w:rPr>
              <w:t xml:space="preserve"> </w:t>
            </w:r>
            <w:r w:rsidR="00CA6B02" w:rsidRPr="00CA6B02">
              <w:rPr>
                <w:i/>
                <w:sz w:val="18"/>
                <w:szCs w:val="18"/>
              </w:rPr>
              <w:t>Оренбургск</w:t>
            </w:r>
            <w:r w:rsidR="00C65CB2">
              <w:rPr>
                <w:i/>
                <w:sz w:val="18"/>
                <w:szCs w:val="18"/>
              </w:rPr>
              <w:t>ой области</w:t>
            </w:r>
            <w:r w:rsidR="00CA6B02" w:rsidRPr="00CA6B02">
              <w:rPr>
                <w:i/>
                <w:sz w:val="18"/>
                <w:szCs w:val="18"/>
              </w:rPr>
              <w:t xml:space="preserve">, </w:t>
            </w:r>
            <w:r w:rsidR="00FA5E37">
              <w:rPr>
                <w:i/>
                <w:sz w:val="18"/>
                <w:szCs w:val="18"/>
              </w:rPr>
              <w:t>муниципальн</w:t>
            </w:r>
            <w:r w:rsidR="00C70E6E">
              <w:rPr>
                <w:i/>
                <w:sz w:val="18"/>
                <w:szCs w:val="18"/>
              </w:rPr>
              <w:t>ого района</w:t>
            </w:r>
            <w:r w:rsidR="00FA5E3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A0DF9" w:rsidRPr="00CA0DF9">
              <w:rPr>
                <w:i/>
                <w:sz w:val="18"/>
                <w:szCs w:val="18"/>
              </w:rPr>
              <w:t>Асекеевский</w:t>
            </w:r>
            <w:proofErr w:type="spellEnd"/>
            <w:r w:rsidR="00C70E6E">
              <w:rPr>
                <w:i/>
                <w:sz w:val="18"/>
                <w:szCs w:val="18"/>
              </w:rPr>
              <w:t xml:space="preserve">, сельского поселения </w:t>
            </w:r>
            <w:proofErr w:type="spellStart"/>
            <w:r w:rsidR="00C70E6E">
              <w:rPr>
                <w:i/>
                <w:sz w:val="18"/>
                <w:szCs w:val="18"/>
              </w:rPr>
              <w:t>Асекеевский</w:t>
            </w:r>
            <w:proofErr w:type="spellEnd"/>
            <w:r w:rsidR="00C70E6E">
              <w:rPr>
                <w:i/>
                <w:sz w:val="18"/>
                <w:szCs w:val="18"/>
              </w:rPr>
              <w:t xml:space="preserve"> сельсовет, к</w:t>
            </w:r>
            <w:r>
              <w:rPr>
                <w:i/>
                <w:sz w:val="18"/>
                <w:szCs w:val="18"/>
              </w:rPr>
              <w:t>адастровы</w:t>
            </w:r>
            <w:r w:rsidR="00C70E6E">
              <w:rPr>
                <w:i/>
                <w:sz w:val="18"/>
                <w:szCs w:val="18"/>
              </w:rPr>
              <w:t>х</w:t>
            </w:r>
            <w:r>
              <w:rPr>
                <w:i/>
                <w:sz w:val="18"/>
                <w:szCs w:val="18"/>
              </w:rPr>
              <w:t xml:space="preserve"> </w:t>
            </w:r>
            <w:r w:rsidR="001E36B5" w:rsidRPr="005154A2">
              <w:rPr>
                <w:i/>
                <w:sz w:val="18"/>
                <w:szCs w:val="18"/>
              </w:rPr>
              <w:t>квартал</w:t>
            </w:r>
            <w:r w:rsidR="00C70E6E">
              <w:rPr>
                <w:i/>
                <w:sz w:val="18"/>
                <w:szCs w:val="18"/>
              </w:rPr>
              <w:t>ов</w:t>
            </w:r>
            <w:r w:rsidR="00FA5E37">
              <w:rPr>
                <w:i/>
                <w:sz w:val="18"/>
                <w:szCs w:val="18"/>
              </w:rPr>
              <w:t>:</w:t>
            </w:r>
            <w:r w:rsidR="001E36B5" w:rsidRPr="005154A2">
              <w:rPr>
                <w:i/>
                <w:sz w:val="18"/>
                <w:szCs w:val="18"/>
              </w:rPr>
              <w:t xml:space="preserve"> </w:t>
            </w:r>
            <w:r w:rsidR="00CA0DF9" w:rsidRPr="00CA0DF9">
              <w:rPr>
                <w:i/>
                <w:sz w:val="18"/>
                <w:szCs w:val="18"/>
              </w:rPr>
              <w:t>56:05:0301007;  56:05:0301011</w:t>
            </w:r>
            <w:r w:rsidR="00C1600E">
              <w:rPr>
                <w:i/>
                <w:sz w:val="18"/>
                <w:szCs w:val="18"/>
              </w:rPr>
              <w:t xml:space="preserve">; </w:t>
            </w:r>
            <w:r w:rsidR="00C1600E" w:rsidRPr="00C1600E">
              <w:rPr>
                <w:i/>
                <w:sz w:val="18"/>
                <w:szCs w:val="18"/>
              </w:rPr>
              <w:t>56:05:0301015; 56:05:0303001</w:t>
            </w:r>
          </w:p>
        </w:tc>
      </w:tr>
      <w:tr w:rsidR="00C70E6E" w:rsidTr="005D034A">
        <w:trPr>
          <w:trHeight w:val="498"/>
          <w:jc w:val="center"/>
        </w:trPr>
        <w:tc>
          <w:tcPr>
            <w:tcW w:w="10524" w:type="dxa"/>
            <w:gridSpan w:val="8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C70E6E" w:rsidRPr="00F446AB" w:rsidRDefault="00C70E6E" w:rsidP="00C70E6E">
            <w:pPr>
              <w:pStyle w:val="a6"/>
              <w:jc w:val="both"/>
              <w:rPr>
                <w:sz w:val="20"/>
              </w:rPr>
            </w:pPr>
            <w:r w:rsidRPr="00F446AB">
              <w:rPr>
                <w:sz w:val="20"/>
              </w:rPr>
              <w:t>будут выполняться комплексные кадастровые работы в соответствии с</w:t>
            </w:r>
            <w:r>
              <w:rPr>
                <w:sz w:val="20"/>
              </w:rPr>
              <w:t xml:space="preserve"> </w:t>
            </w:r>
            <w:r w:rsidRPr="00F446AB">
              <w:rPr>
                <w:i/>
                <w:sz w:val="20"/>
              </w:rPr>
              <w:t>Муниципальным</w:t>
            </w:r>
            <w:r>
              <w:rPr>
                <w:i/>
                <w:sz w:val="20"/>
              </w:rPr>
              <w:t>и</w:t>
            </w:r>
            <w:r w:rsidRPr="00F446AB">
              <w:rPr>
                <w:i/>
                <w:sz w:val="20"/>
              </w:rPr>
              <w:t xml:space="preserve"> контракт</w:t>
            </w:r>
            <w:r>
              <w:rPr>
                <w:i/>
                <w:sz w:val="20"/>
              </w:rPr>
              <w:t>ами</w:t>
            </w:r>
            <w:r w:rsidRPr="00F446AB">
              <w:rPr>
                <w:i/>
                <w:sz w:val="20"/>
              </w:rPr>
              <w:t xml:space="preserve"> № </w:t>
            </w:r>
            <w:r w:rsidRPr="00CA0DF9">
              <w:rPr>
                <w:i/>
                <w:sz w:val="20"/>
              </w:rPr>
              <w:t>2025.267253</w:t>
            </w:r>
            <w:r>
              <w:rPr>
                <w:i/>
                <w:sz w:val="20"/>
              </w:rPr>
              <w:t xml:space="preserve">; </w:t>
            </w:r>
            <w:r w:rsidRPr="00C1600E">
              <w:rPr>
                <w:i/>
                <w:sz w:val="20"/>
              </w:rPr>
              <w:t>№</w:t>
            </w:r>
            <w:r>
              <w:rPr>
                <w:i/>
                <w:sz w:val="20"/>
              </w:rPr>
              <w:t xml:space="preserve"> </w:t>
            </w:r>
            <w:r w:rsidRPr="00C1600E">
              <w:rPr>
                <w:i/>
                <w:sz w:val="20"/>
              </w:rPr>
              <w:t>2025.267303</w:t>
            </w:r>
            <w:r w:rsidRPr="00F446AB">
              <w:rPr>
                <w:i/>
                <w:sz w:val="20"/>
              </w:rPr>
              <w:t xml:space="preserve"> от </w:t>
            </w:r>
            <w:r>
              <w:rPr>
                <w:i/>
                <w:sz w:val="20"/>
              </w:rPr>
              <w:t>11 марта 2025</w:t>
            </w:r>
            <w:r w:rsidRPr="00F446AB">
              <w:rPr>
                <w:i/>
                <w:sz w:val="20"/>
              </w:rPr>
              <w:t xml:space="preserve"> г.</w:t>
            </w:r>
          </w:p>
        </w:tc>
      </w:tr>
      <w:tr w:rsidR="001E36B5" w:rsidTr="00060EFF">
        <w:trPr>
          <w:jc w:val="center"/>
        </w:trPr>
        <w:tc>
          <w:tcPr>
            <w:tcW w:w="2695" w:type="dxa"/>
            <w:gridSpan w:val="3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F446AB" w:rsidRDefault="001E36B5" w:rsidP="002607A7">
            <w:pPr>
              <w:pStyle w:val="a6"/>
              <w:rPr>
                <w:sz w:val="20"/>
              </w:rPr>
            </w:pPr>
            <w:r w:rsidRPr="00F446AB">
              <w:rPr>
                <w:sz w:val="20"/>
              </w:rPr>
              <w:t xml:space="preserve">заключенным со стороны заказчика: </w:t>
            </w:r>
          </w:p>
        </w:tc>
        <w:tc>
          <w:tcPr>
            <w:tcW w:w="7829" w:type="dxa"/>
            <w:gridSpan w:val="5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5154A2" w:rsidRDefault="00CA0DF9" w:rsidP="00DC3A4D">
            <w:pPr>
              <w:pStyle w:val="a6"/>
              <w:jc w:val="both"/>
              <w:rPr>
                <w:sz w:val="18"/>
                <w:szCs w:val="18"/>
              </w:rPr>
            </w:pPr>
            <w:r w:rsidRPr="00CA0DF9">
              <w:rPr>
                <w:i/>
                <w:sz w:val="18"/>
                <w:szCs w:val="18"/>
              </w:rPr>
              <w:t>Администрация  муниципального образования «</w:t>
            </w:r>
            <w:proofErr w:type="spellStart"/>
            <w:r w:rsidRPr="00CA0DF9">
              <w:rPr>
                <w:i/>
                <w:sz w:val="18"/>
                <w:szCs w:val="18"/>
              </w:rPr>
              <w:t>Асекеевский</w:t>
            </w:r>
            <w:proofErr w:type="spellEnd"/>
            <w:r w:rsidRPr="00CA0DF9">
              <w:rPr>
                <w:i/>
                <w:sz w:val="18"/>
                <w:szCs w:val="18"/>
              </w:rPr>
              <w:t xml:space="preserve"> район»</w:t>
            </w:r>
            <w:r w:rsidR="00DD7E8B" w:rsidRPr="005154A2">
              <w:rPr>
                <w:i/>
                <w:sz w:val="18"/>
                <w:szCs w:val="18"/>
              </w:rPr>
              <w:t xml:space="preserve">, ОГРН: </w:t>
            </w:r>
            <w:r w:rsidRPr="00CA0DF9">
              <w:rPr>
                <w:i/>
                <w:sz w:val="18"/>
                <w:szCs w:val="18"/>
              </w:rPr>
              <w:t>1025602369671</w:t>
            </w:r>
            <w:r w:rsidR="001E36B5" w:rsidRPr="005154A2">
              <w:rPr>
                <w:i/>
                <w:sz w:val="18"/>
                <w:szCs w:val="18"/>
              </w:rPr>
              <w:t xml:space="preserve">, ИНН: </w:t>
            </w:r>
            <w:r w:rsidRPr="00CA0DF9">
              <w:rPr>
                <w:i/>
                <w:sz w:val="18"/>
                <w:szCs w:val="18"/>
              </w:rPr>
              <w:t>5622003662</w:t>
            </w:r>
          </w:p>
        </w:tc>
      </w:tr>
      <w:tr w:rsidR="001E36B5" w:rsidTr="00060EFF">
        <w:trPr>
          <w:jc w:val="center"/>
        </w:trPr>
        <w:tc>
          <w:tcPr>
            <w:tcW w:w="1828" w:type="dxa"/>
            <w:gridSpan w:val="2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F446AB" w:rsidRDefault="001E36B5" w:rsidP="00976C85">
            <w:pPr>
              <w:pStyle w:val="a6"/>
              <w:jc w:val="both"/>
              <w:rPr>
                <w:sz w:val="20"/>
              </w:rPr>
            </w:pPr>
            <w:r w:rsidRPr="00F446AB">
              <w:rPr>
                <w:sz w:val="20"/>
              </w:rPr>
              <w:t>почтовый адрес:</w:t>
            </w:r>
          </w:p>
        </w:tc>
        <w:tc>
          <w:tcPr>
            <w:tcW w:w="8696" w:type="dxa"/>
            <w:gridSpan w:val="6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8D7845" w:rsidRDefault="00CA0DF9" w:rsidP="00976C85">
            <w:pPr>
              <w:pStyle w:val="a6"/>
              <w:jc w:val="both"/>
              <w:rPr>
                <w:sz w:val="20"/>
                <w:highlight w:val="yellow"/>
              </w:rPr>
            </w:pPr>
            <w:r w:rsidRPr="00CA0DF9">
              <w:rPr>
                <w:i/>
                <w:sz w:val="20"/>
              </w:rPr>
              <w:t xml:space="preserve">461710, Оренбургская обл., </w:t>
            </w:r>
            <w:proofErr w:type="spellStart"/>
            <w:r w:rsidRPr="00CA0DF9">
              <w:rPr>
                <w:i/>
                <w:sz w:val="20"/>
              </w:rPr>
              <w:t>Асекеевский</w:t>
            </w:r>
            <w:proofErr w:type="spellEnd"/>
            <w:r w:rsidRPr="00CA0DF9">
              <w:rPr>
                <w:i/>
                <w:sz w:val="20"/>
              </w:rPr>
              <w:t xml:space="preserve"> р-н, с. Асекеево, ул. Чапаева, д.28</w:t>
            </w:r>
          </w:p>
        </w:tc>
      </w:tr>
      <w:tr w:rsidR="001E36B5" w:rsidTr="00060EFF">
        <w:trPr>
          <w:jc w:val="center"/>
        </w:trPr>
        <w:tc>
          <w:tcPr>
            <w:tcW w:w="2877" w:type="dxa"/>
            <w:gridSpan w:val="4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F446AB" w:rsidRDefault="001E36B5" w:rsidP="00976C85">
            <w:pPr>
              <w:pStyle w:val="a6"/>
              <w:jc w:val="both"/>
              <w:rPr>
                <w:sz w:val="20"/>
              </w:rPr>
            </w:pPr>
            <w:r w:rsidRPr="00F446AB">
              <w:rPr>
                <w:sz w:val="20"/>
              </w:rPr>
              <w:t>адрес электронной почты:</w:t>
            </w:r>
          </w:p>
        </w:tc>
        <w:tc>
          <w:tcPr>
            <w:tcW w:w="1258" w:type="dxa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4F4045" w:rsidRDefault="00060EFF" w:rsidP="00060EFF">
            <w:pPr>
              <w:pStyle w:val="a6"/>
              <w:jc w:val="both"/>
              <w:rPr>
                <w:sz w:val="20"/>
              </w:rPr>
            </w:pPr>
            <w:proofErr w:type="spellStart"/>
            <w:r>
              <w:rPr>
                <w:i/>
                <w:sz w:val="20"/>
                <w:lang w:val="en-US"/>
              </w:rPr>
              <w:t>kir</w:t>
            </w:r>
            <w:proofErr w:type="spellEnd"/>
            <w:r w:rsidRPr="00060EFF">
              <w:rPr>
                <w:i/>
                <w:sz w:val="20"/>
              </w:rPr>
              <w:t>@</w:t>
            </w:r>
            <w:r>
              <w:rPr>
                <w:i/>
                <w:sz w:val="20"/>
                <w:lang w:val="en-US"/>
              </w:rPr>
              <w:t>as</w:t>
            </w:r>
            <w:r w:rsidRPr="00060EFF">
              <w:rPr>
                <w:i/>
                <w:sz w:val="20"/>
              </w:rPr>
              <w:t>.</w:t>
            </w:r>
            <w:r>
              <w:rPr>
                <w:i/>
                <w:sz w:val="20"/>
                <w:lang w:val="en-US"/>
              </w:rPr>
              <w:t>orb</w:t>
            </w:r>
            <w:r w:rsidR="00CA0DF9" w:rsidRPr="00060EFF">
              <w:rPr>
                <w:i/>
                <w:sz w:val="20"/>
              </w:rPr>
              <w:t>.</w:t>
            </w:r>
            <w:proofErr w:type="spellStart"/>
            <w:r w:rsidR="00CA0DF9" w:rsidRPr="00CA0DF9">
              <w:rPr>
                <w:i/>
                <w:sz w:val="20"/>
                <w:lang w:val="en-US"/>
              </w:rPr>
              <w:t>ru</w:t>
            </w:r>
            <w:proofErr w:type="spellEnd"/>
          </w:p>
        </w:tc>
        <w:tc>
          <w:tcPr>
            <w:tcW w:w="3808" w:type="dxa"/>
            <w:gridSpan w:val="2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F446AB" w:rsidRDefault="001E36B5" w:rsidP="00976C85">
            <w:pPr>
              <w:pStyle w:val="a6"/>
              <w:jc w:val="both"/>
              <w:rPr>
                <w:sz w:val="20"/>
              </w:rPr>
            </w:pPr>
            <w:r w:rsidRPr="00F446AB">
              <w:rPr>
                <w:sz w:val="20"/>
              </w:rPr>
              <w:t>номер контактного телефона:</w:t>
            </w:r>
          </w:p>
        </w:tc>
        <w:tc>
          <w:tcPr>
            <w:tcW w:w="2581" w:type="dxa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1E36B5" w:rsidRPr="00060EFF" w:rsidRDefault="00DD7E8B" w:rsidP="00060EFF">
            <w:pPr>
              <w:pStyle w:val="a6"/>
              <w:jc w:val="both"/>
              <w:rPr>
                <w:sz w:val="20"/>
                <w:lang w:val="en-US"/>
              </w:rPr>
            </w:pPr>
            <w:r w:rsidRPr="00F446AB">
              <w:rPr>
                <w:i/>
                <w:sz w:val="20"/>
              </w:rPr>
              <w:t>+</w:t>
            </w:r>
            <w:r w:rsidR="00CA0DF9" w:rsidRPr="00CA0DF9">
              <w:rPr>
                <w:i/>
                <w:sz w:val="20"/>
              </w:rPr>
              <w:t>8 (35351) 2-0</w:t>
            </w:r>
            <w:r w:rsidR="00060EFF">
              <w:rPr>
                <w:i/>
                <w:sz w:val="20"/>
                <w:lang w:val="en-US"/>
              </w:rPr>
              <w:t>3</w:t>
            </w:r>
            <w:r w:rsidR="00CA0DF9" w:rsidRPr="00CA0DF9">
              <w:rPr>
                <w:i/>
                <w:sz w:val="20"/>
              </w:rPr>
              <w:t>-</w:t>
            </w:r>
            <w:r w:rsidR="00060EFF">
              <w:rPr>
                <w:i/>
                <w:sz w:val="20"/>
                <w:lang w:val="en-US"/>
              </w:rPr>
              <w:t>42</w:t>
            </w:r>
          </w:p>
        </w:tc>
      </w:tr>
      <w:tr w:rsidR="00C70E6E" w:rsidTr="00C70E6E">
        <w:trPr>
          <w:trHeight w:val="381"/>
          <w:jc w:val="center"/>
        </w:trPr>
        <w:tc>
          <w:tcPr>
            <w:tcW w:w="10524" w:type="dxa"/>
            <w:gridSpan w:val="8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C70E6E" w:rsidRPr="00F446AB" w:rsidRDefault="00C70E6E" w:rsidP="00C70E6E">
            <w:pPr>
              <w:pStyle w:val="a6"/>
              <w:jc w:val="both"/>
              <w:rPr>
                <w:sz w:val="20"/>
              </w:rPr>
            </w:pPr>
            <w:r w:rsidRPr="00F446AB">
              <w:rPr>
                <w:sz w:val="20"/>
              </w:rPr>
              <w:t xml:space="preserve">со стороны исполнителя: </w:t>
            </w:r>
            <w:r>
              <w:rPr>
                <w:sz w:val="20"/>
              </w:rPr>
              <w:t xml:space="preserve"> </w:t>
            </w:r>
            <w:r w:rsidRPr="00F446AB">
              <w:rPr>
                <w:i/>
                <w:sz w:val="20"/>
              </w:rPr>
              <w:t>Общество с ограниченной ответственностью "</w:t>
            </w:r>
            <w:r>
              <w:rPr>
                <w:i/>
                <w:sz w:val="20"/>
              </w:rPr>
              <w:t xml:space="preserve">НПФ </w:t>
            </w:r>
            <w:r w:rsidRPr="00F446AB">
              <w:rPr>
                <w:i/>
                <w:sz w:val="20"/>
              </w:rPr>
              <w:t>"</w:t>
            </w:r>
            <w:r>
              <w:rPr>
                <w:i/>
                <w:sz w:val="20"/>
              </w:rPr>
              <w:t>Земельный эксперт</w:t>
            </w:r>
            <w:r w:rsidRPr="00F446AB">
              <w:rPr>
                <w:i/>
                <w:sz w:val="20"/>
              </w:rPr>
              <w:t>"</w:t>
            </w:r>
          </w:p>
        </w:tc>
      </w:tr>
      <w:tr w:rsidR="00696B4C" w:rsidTr="00060EFF">
        <w:trPr>
          <w:jc w:val="center"/>
        </w:trPr>
        <w:tc>
          <w:tcPr>
            <w:tcW w:w="10524" w:type="dxa"/>
            <w:gridSpan w:val="8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696B4C" w:rsidRPr="00F446AB" w:rsidRDefault="00C70E6E" w:rsidP="00C70E6E">
            <w:pPr>
              <w:pStyle w:val="a6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Ф</w:t>
            </w:r>
            <w:r w:rsidR="00696B4C" w:rsidRPr="00F446AB">
              <w:rPr>
                <w:sz w:val="20"/>
              </w:rPr>
              <w:t xml:space="preserve">амилия, имя, отчество кадастрового </w:t>
            </w:r>
            <w:r w:rsidR="00F446AB" w:rsidRPr="00F446AB">
              <w:rPr>
                <w:sz w:val="20"/>
              </w:rPr>
              <w:t>инженера:</w:t>
            </w:r>
            <w:r w:rsidR="00F446AB" w:rsidRPr="00F446AB">
              <w:rPr>
                <w:i/>
                <w:sz w:val="20"/>
              </w:rPr>
              <w:t xml:space="preserve"> </w:t>
            </w:r>
            <w:r w:rsidR="004F4045" w:rsidRPr="004F4045">
              <w:rPr>
                <w:i/>
                <w:sz w:val="20"/>
              </w:rPr>
              <w:t>Макарова Мария Александровна</w:t>
            </w:r>
          </w:p>
        </w:tc>
      </w:tr>
      <w:tr w:rsidR="00C70E6E" w:rsidTr="008B1D6E">
        <w:trPr>
          <w:trHeight w:val="728"/>
          <w:jc w:val="center"/>
        </w:trPr>
        <w:tc>
          <w:tcPr>
            <w:tcW w:w="10524" w:type="dxa"/>
            <w:gridSpan w:val="8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C70E6E" w:rsidRPr="00F446AB" w:rsidRDefault="00C70E6E" w:rsidP="00C64BAA">
            <w:pPr>
              <w:pStyle w:val="a6"/>
              <w:jc w:val="both"/>
              <w:rPr>
                <w:sz w:val="20"/>
              </w:rPr>
            </w:pPr>
            <w:r w:rsidRPr="00F446AB">
              <w:rPr>
                <w:sz w:val="20"/>
              </w:rPr>
              <w:t xml:space="preserve">наименование саморегулируемой организации кадастровых инженеров, членом которой </w:t>
            </w:r>
          </w:p>
          <w:p w:rsidR="00C70E6E" w:rsidRPr="00F446AB" w:rsidRDefault="00C70E6E" w:rsidP="00C70E6E">
            <w:pPr>
              <w:pStyle w:val="a6"/>
              <w:jc w:val="both"/>
              <w:rPr>
                <w:sz w:val="20"/>
              </w:rPr>
            </w:pPr>
            <w:r w:rsidRPr="00F446AB">
              <w:rPr>
                <w:sz w:val="20"/>
              </w:rPr>
              <w:t>является кадастровый инженер:</w:t>
            </w:r>
            <w:r>
              <w:rPr>
                <w:sz w:val="20"/>
              </w:rPr>
              <w:t xml:space="preserve"> </w:t>
            </w:r>
            <w:r w:rsidRPr="004F4045">
              <w:rPr>
                <w:i/>
                <w:sz w:val="20"/>
              </w:rPr>
              <w:t>Ассоциация саморегулируемая организация «Объединение кадас</w:t>
            </w:r>
            <w:r>
              <w:rPr>
                <w:i/>
                <w:sz w:val="20"/>
              </w:rPr>
              <w:t>тровых инженеров» (А СРО «ОКИ»)</w:t>
            </w:r>
          </w:p>
        </w:tc>
      </w:tr>
      <w:tr w:rsidR="00C70E6E" w:rsidTr="00C70E6E">
        <w:trPr>
          <w:trHeight w:val="487"/>
          <w:jc w:val="center"/>
        </w:trPr>
        <w:tc>
          <w:tcPr>
            <w:tcW w:w="10524" w:type="dxa"/>
            <w:gridSpan w:val="8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C70E6E" w:rsidRPr="00F446AB" w:rsidRDefault="00C70E6E" w:rsidP="00C70E6E">
            <w:pPr>
              <w:pStyle w:val="a6"/>
              <w:jc w:val="both"/>
              <w:rPr>
                <w:i/>
                <w:sz w:val="20"/>
              </w:rPr>
            </w:pPr>
            <w:r w:rsidRPr="00F446AB">
              <w:rPr>
                <w:sz w:val="20"/>
              </w:rPr>
      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</w:t>
            </w:r>
            <w:r>
              <w:rPr>
                <w:sz w:val="20"/>
              </w:rPr>
              <w:t xml:space="preserve"> </w:t>
            </w:r>
            <w:r w:rsidRPr="00747531">
              <w:rPr>
                <w:i/>
                <w:sz w:val="20"/>
              </w:rPr>
              <w:t>2172</w:t>
            </w:r>
          </w:p>
        </w:tc>
      </w:tr>
      <w:tr w:rsidR="00C70E6E" w:rsidTr="00C70E6E">
        <w:trPr>
          <w:trHeight w:val="525"/>
          <w:jc w:val="center"/>
        </w:trPr>
        <w:tc>
          <w:tcPr>
            <w:tcW w:w="10524" w:type="dxa"/>
            <w:gridSpan w:val="8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C70E6E" w:rsidRPr="00F446AB" w:rsidRDefault="00C70E6E" w:rsidP="00C64BAA">
            <w:pPr>
              <w:pStyle w:val="a6"/>
              <w:jc w:val="both"/>
              <w:rPr>
                <w:i/>
                <w:sz w:val="20"/>
              </w:rPr>
            </w:pPr>
            <w:r w:rsidRPr="00F446AB">
              <w:rPr>
                <w:sz w:val="20"/>
              </w:rPr>
              <w:t xml:space="preserve">дата внесения сведений о физическом лице в реестр членов саморегулируемой </w:t>
            </w:r>
          </w:p>
          <w:p w:rsidR="00C70E6E" w:rsidRPr="00F446AB" w:rsidRDefault="00C70E6E" w:rsidP="00C70E6E">
            <w:pPr>
              <w:pStyle w:val="a6"/>
              <w:jc w:val="both"/>
              <w:rPr>
                <w:i/>
                <w:sz w:val="20"/>
              </w:rPr>
            </w:pPr>
            <w:r w:rsidRPr="00F446AB">
              <w:rPr>
                <w:sz w:val="20"/>
              </w:rPr>
              <w:t>организации кадастровых инженеров</w:t>
            </w:r>
            <w:r w:rsidRPr="00F446AB">
              <w:rPr>
                <w:sz w:val="20"/>
                <w:lang w:val="en-US"/>
              </w:rPr>
              <w:t>:</w:t>
            </w:r>
            <w:r>
              <w:rPr>
                <w:sz w:val="20"/>
              </w:rPr>
              <w:t xml:space="preserve"> </w:t>
            </w:r>
            <w:r w:rsidRPr="00D81304">
              <w:rPr>
                <w:i/>
                <w:sz w:val="20"/>
              </w:rPr>
              <w:t>16.01.2024г</w:t>
            </w:r>
          </w:p>
        </w:tc>
      </w:tr>
      <w:tr w:rsidR="00C70E6E" w:rsidTr="00C13D4F">
        <w:trPr>
          <w:jc w:val="center"/>
        </w:trPr>
        <w:tc>
          <w:tcPr>
            <w:tcW w:w="10524" w:type="dxa"/>
            <w:gridSpan w:val="8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C70E6E" w:rsidRPr="00F446AB" w:rsidRDefault="00C70E6E" w:rsidP="00C70E6E">
            <w:pPr>
              <w:pStyle w:val="a6"/>
              <w:jc w:val="both"/>
              <w:rPr>
                <w:i/>
                <w:sz w:val="20"/>
              </w:rPr>
            </w:pPr>
            <w:r w:rsidRPr="00F446AB">
              <w:rPr>
                <w:sz w:val="20"/>
              </w:rPr>
              <w:t>почтовый адрес</w:t>
            </w:r>
            <w:r w:rsidRPr="00C70E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747531">
              <w:rPr>
                <w:i/>
                <w:sz w:val="20"/>
              </w:rPr>
              <w:t xml:space="preserve">460052, </w:t>
            </w:r>
            <w:proofErr w:type="gramStart"/>
            <w:r w:rsidRPr="00747531">
              <w:rPr>
                <w:i/>
                <w:sz w:val="20"/>
              </w:rPr>
              <w:t>Оренбургская</w:t>
            </w:r>
            <w:proofErr w:type="gramEnd"/>
            <w:r w:rsidRPr="00747531">
              <w:rPr>
                <w:i/>
                <w:sz w:val="20"/>
              </w:rPr>
              <w:t xml:space="preserve"> обл., г. Оренбург, </w:t>
            </w:r>
            <w:proofErr w:type="spellStart"/>
            <w:r w:rsidRPr="00747531">
              <w:rPr>
                <w:i/>
                <w:sz w:val="20"/>
              </w:rPr>
              <w:t>Шарлыкское</w:t>
            </w:r>
            <w:proofErr w:type="spellEnd"/>
            <w:r w:rsidRPr="00747531">
              <w:rPr>
                <w:i/>
                <w:sz w:val="20"/>
              </w:rPr>
              <w:t xml:space="preserve"> шоссе, 1/2, Офисный центр «Мармелад» офис</w:t>
            </w:r>
            <w:r>
              <w:rPr>
                <w:i/>
                <w:sz w:val="20"/>
              </w:rPr>
              <w:t xml:space="preserve"> </w:t>
            </w:r>
            <w:r w:rsidRPr="00747531">
              <w:rPr>
                <w:i/>
                <w:sz w:val="20"/>
              </w:rPr>
              <w:t>317</w:t>
            </w:r>
          </w:p>
        </w:tc>
      </w:tr>
      <w:tr w:rsidR="00C70E6E" w:rsidTr="00122525">
        <w:trPr>
          <w:jc w:val="center"/>
        </w:trPr>
        <w:tc>
          <w:tcPr>
            <w:tcW w:w="10524" w:type="dxa"/>
            <w:gridSpan w:val="8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C70E6E" w:rsidRPr="00FA5E37" w:rsidRDefault="00C70E6E" w:rsidP="00C70E6E">
            <w:pPr>
              <w:pStyle w:val="a6"/>
              <w:jc w:val="both"/>
              <w:rPr>
                <w:i/>
                <w:sz w:val="20"/>
                <w:highlight w:val="yellow"/>
              </w:rPr>
            </w:pPr>
            <w:r w:rsidRPr="00F446AB">
              <w:rPr>
                <w:sz w:val="20"/>
              </w:rPr>
              <w:t>адрес электронной почты</w:t>
            </w:r>
            <w:r w:rsidRPr="00C70E6E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proofErr w:type="spellStart"/>
            <w:r w:rsidRPr="00CA0DF9">
              <w:rPr>
                <w:i/>
                <w:sz w:val="20"/>
                <w:lang w:val="en-US"/>
              </w:rPr>
              <w:t>aar</w:t>
            </w:r>
            <w:proofErr w:type="spellEnd"/>
            <w:r w:rsidRPr="00C70E6E">
              <w:rPr>
                <w:i/>
                <w:sz w:val="20"/>
              </w:rPr>
              <w:t>@</w:t>
            </w:r>
            <w:proofErr w:type="spellStart"/>
            <w:r w:rsidRPr="00CA0DF9">
              <w:rPr>
                <w:i/>
                <w:sz w:val="20"/>
                <w:lang w:val="en-US"/>
              </w:rPr>
              <w:t>rkc</w:t>
            </w:r>
            <w:proofErr w:type="spellEnd"/>
            <w:r w:rsidRPr="00C70E6E">
              <w:rPr>
                <w:i/>
                <w:sz w:val="20"/>
              </w:rPr>
              <w:t>56.</w:t>
            </w:r>
            <w:proofErr w:type="spellStart"/>
            <w:r w:rsidRPr="00CA0DF9">
              <w:rPr>
                <w:i/>
                <w:sz w:val="20"/>
                <w:lang w:val="en-US"/>
              </w:rPr>
              <w:t>ru</w:t>
            </w:r>
            <w:proofErr w:type="spellEnd"/>
          </w:p>
        </w:tc>
      </w:tr>
      <w:tr w:rsidR="00C70E6E" w:rsidTr="00FC4294">
        <w:trPr>
          <w:jc w:val="center"/>
        </w:trPr>
        <w:tc>
          <w:tcPr>
            <w:tcW w:w="10524" w:type="dxa"/>
            <w:gridSpan w:val="8"/>
            <w:shd w:val="clear" w:color="auto" w:fill="auto"/>
            <w:tcMar>
              <w:top w:w="28" w:type="dxa"/>
              <w:left w:w="28" w:type="dxa"/>
              <w:right w:w="28" w:type="dxa"/>
            </w:tcMar>
            <w:vAlign w:val="center"/>
          </w:tcPr>
          <w:p w:rsidR="00C70E6E" w:rsidRPr="00FA5E37" w:rsidRDefault="00C70E6E" w:rsidP="00C70E6E">
            <w:pPr>
              <w:pStyle w:val="a6"/>
              <w:jc w:val="both"/>
              <w:rPr>
                <w:i/>
                <w:sz w:val="20"/>
                <w:highlight w:val="yellow"/>
              </w:rPr>
            </w:pPr>
            <w:r w:rsidRPr="00F446AB">
              <w:rPr>
                <w:sz w:val="20"/>
              </w:rPr>
              <w:t>номер контактного телефона</w:t>
            </w:r>
            <w:r w:rsidRPr="00F446AB">
              <w:rPr>
                <w:sz w:val="20"/>
                <w:lang w:val="en-US"/>
              </w:rPr>
              <w:t>:</w:t>
            </w:r>
            <w:r>
              <w:rPr>
                <w:sz w:val="20"/>
              </w:rPr>
              <w:t xml:space="preserve"> </w:t>
            </w:r>
            <w:r w:rsidRPr="00CA0DF9">
              <w:rPr>
                <w:i/>
                <w:sz w:val="20"/>
              </w:rPr>
              <w:t>+79867993514</w:t>
            </w:r>
          </w:p>
        </w:tc>
      </w:tr>
      <w:tr w:rsidR="001E36B5" w:rsidTr="00060EFF">
        <w:trPr>
          <w:jc w:val="center"/>
        </w:trPr>
        <w:tc>
          <w:tcPr>
            <w:tcW w:w="10524" w:type="dxa"/>
            <w:gridSpan w:val="8"/>
            <w:shd w:val="clear" w:color="auto" w:fill="auto"/>
            <w:tcMar>
              <w:top w:w="85" w:type="dxa"/>
              <w:left w:w="28" w:type="dxa"/>
              <w:bottom w:w="57" w:type="dxa"/>
              <w:right w:w="28" w:type="dxa"/>
            </w:tcMar>
            <w:vAlign w:val="center"/>
          </w:tcPr>
          <w:p w:rsidR="001E36B5" w:rsidRPr="00DC069D" w:rsidRDefault="001E36B5" w:rsidP="00976C85">
            <w:pPr>
              <w:pStyle w:val="a6"/>
              <w:ind w:firstLine="439"/>
              <w:jc w:val="both"/>
              <w:rPr>
                <w:sz w:val="18"/>
                <w:szCs w:val="18"/>
              </w:rPr>
            </w:pPr>
            <w:r w:rsidRPr="00DC069D">
              <w:rPr>
                <w:sz w:val="18"/>
                <w:szCs w:val="18"/>
              </w:rPr>
              <w:t xml:space="preserve">2. Правообладатели объектов недвижимости, которые считаются в соответствии с частью 4 статьи 69 Федерального закона от 13 июля 2015 года N 218-ФЗ "О государственной регистрации недвижимости" ранее учтенными или сведения о которых в соответствии с частью 9 статьи 69 Федерального закона от 13 июля 2015 года N 218-ФЗ "О государственной регистрации недвижимости"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</w:t>
            </w:r>
            <w:hyperlink w:anchor="Par55" w:tooltip="    1. В период с &quot;__&quot; ________ ____ г. по &quot;__&quot; _______ ____ г. в отношении" w:history="1">
              <w:r w:rsidRPr="00DC069D">
                <w:rPr>
                  <w:sz w:val="18"/>
                  <w:szCs w:val="18"/>
                </w:rPr>
                <w:t>пункте 1</w:t>
              </w:r>
            </w:hyperlink>
            <w:r w:rsidRPr="00DC069D">
              <w:rPr>
                <w:sz w:val="18"/>
                <w:szCs w:val="18"/>
              </w:rPr>
              <w:t xml:space="preserve"> извещения о начале выполнения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N 218-ФЗ "О государственной регистрации недвижимости", копии документов, устанавливающих или подтверждающих права на указанные объекты недвижимости.</w:t>
            </w:r>
          </w:p>
        </w:tc>
      </w:tr>
      <w:tr w:rsidR="001E36B5" w:rsidTr="00060EFF">
        <w:trPr>
          <w:trHeight w:val="230"/>
          <w:jc w:val="center"/>
        </w:trPr>
        <w:tc>
          <w:tcPr>
            <w:tcW w:w="10524" w:type="dxa"/>
            <w:gridSpan w:val="8"/>
            <w:vMerge w:val="restart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E36B5" w:rsidRPr="00DC069D" w:rsidRDefault="001E36B5" w:rsidP="00976C85">
            <w:pPr>
              <w:pStyle w:val="a6"/>
              <w:jc w:val="both"/>
              <w:rPr>
                <w:sz w:val="18"/>
                <w:szCs w:val="18"/>
              </w:rPr>
            </w:pPr>
            <w:r w:rsidRPr="00DC069D">
              <w:rPr>
                <w:sz w:val="18"/>
                <w:szCs w:val="18"/>
              </w:rPr>
              <w:t xml:space="preserve">3. Правообладатели объектов недвижимости </w:t>
            </w:r>
            <w:r w:rsidRPr="00DC069D">
              <w:rPr>
                <w:sz w:val="18"/>
                <w:szCs w:val="18"/>
              </w:rPr>
              <w:noBreakHyphen/>
              <w:t xml:space="preserve">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</w:t>
            </w:r>
            <w:r w:rsidRPr="00DC069D">
              <w:rPr>
                <w:sz w:val="18"/>
                <w:szCs w:val="18"/>
              </w:rPr>
              <w:noBreakHyphen/>
              <w:t xml:space="preserve"> исполнителю комплексных кадастровых работ, указанному в </w:t>
            </w:r>
            <w:hyperlink w:anchor="Par55" w:tooltip="    1. В период с &quot;__&quot; ________ ____ г. по &quot;__&quot; _______ ____ г. в отношении" w:history="1">
              <w:r w:rsidRPr="00DC069D">
                <w:rPr>
                  <w:sz w:val="18"/>
                  <w:szCs w:val="18"/>
                </w:rPr>
                <w:t>пункте 1</w:t>
              </w:r>
            </w:hyperlink>
            <w:r w:rsidRPr="00DC069D">
              <w:rPr>
                <w:sz w:val="18"/>
                <w:szCs w:val="18"/>
              </w:rPr>
              <w:t xml:space="preserve"> извещения о начале выполнения комплексных кадастровых работ, по указанному в </w:t>
            </w:r>
            <w:hyperlink w:anchor="Par84" w:tooltip="    2.   Правообладатели   объектов   недвижимости,   которые  считаются  в" w:history="1">
              <w:r w:rsidRPr="00DC069D">
                <w:rPr>
                  <w:sz w:val="18"/>
                  <w:szCs w:val="18"/>
                </w:rPr>
                <w:t>пункте 2</w:t>
              </w:r>
            </w:hyperlink>
            <w:r w:rsidRPr="00DC069D">
              <w:rPr>
                <w:sz w:val="18"/>
                <w:szCs w:val="18"/>
              </w:rPr>
              <w:t xml:space="preserve">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</w:t>
            </w:r>
            <w:r w:rsidRPr="00DC069D">
              <w:rPr>
                <w:sz w:val="18"/>
                <w:szCs w:val="18"/>
              </w:rPr>
              <w:noBreakHyphen/>
              <w:t xml:space="preserve">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 </w:t>
            </w:r>
          </w:p>
        </w:tc>
      </w:tr>
      <w:tr w:rsidR="001E36B5" w:rsidTr="00060EFF">
        <w:trPr>
          <w:trHeight w:val="1768"/>
          <w:jc w:val="center"/>
        </w:trPr>
        <w:tc>
          <w:tcPr>
            <w:tcW w:w="10524" w:type="dxa"/>
            <w:gridSpan w:val="8"/>
            <w:vMerge/>
            <w:shd w:val="clear" w:color="auto" w:fill="auto"/>
            <w:tcMar>
              <w:top w:w="0" w:type="dxa"/>
              <w:left w:w="28" w:type="dxa"/>
              <w:bottom w:w="57" w:type="dxa"/>
              <w:right w:w="28" w:type="dxa"/>
            </w:tcMar>
            <w:vAlign w:val="center"/>
          </w:tcPr>
          <w:p w:rsidR="001E36B5" w:rsidRPr="00F446AB" w:rsidRDefault="001E36B5" w:rsidP="00976C85">
            <w:pPr>
              <w:pStyle w:val="a6"/>
              <w:jc w:val="both"/>
              <w:rPr>
                <w:sz w:val="20"/>
              </w:rPr>
            </w:pPr>
          </w:p>
        </w:tc>
      </w:tr>
      <w:tr w:rsidR="001E36B5" w:rsidTr="00060EFF">
        <w:trPr>
          <w:jc w:val="center"/>
        </w:trPr>
        <w:tc>
          <w:tcPr>
            <w:tcW w:w="10524" w:type="dxa"/>
            <w:gridSpan w:val="8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E36B5" w:rsidRPr="004A1F68" w:rsidRDefault="001E36B5" w:rsidP="00976C85">
            <w:pPr>
              <w:pStyle w:val="a6"/>
              <w:ind w:firstLine="440"/>
              <w:rPr>
                <w:sz w:val="18"/>
                <w:szCs w:val="18"/>
              </w:rPr>
            </w:pPr>
            <w:r w:rsidRPr="004A1F68">
              <w:rPr>
                <w:sz w:val="18"/>
                <w:szCs w:val="18"/>
              </w:rPr>
              <w:t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</w:tc>
      </w:tr>
      <w:tr w:rsidR="001E36B5" w:rsidTr="00060EFF">
        <w:trPr>
          <w:jc w:val="center"/>
        </w:trPr>
        <w:tc>
          <w:tcPr>
            <w:tcW w:w="10524" w:type="dxa"/>
            <w:gridSpan w:val="8"/>
            <w:shd w:val="clear" w:color="auto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1E36B5" w:rsidRPr="00F446AB" w:rsidRDefault="001E36B5" w:rsidP="00976C85">
            <w:pPr>
              <w:pStyle w:val="a6"/>
              <w:ind w:firstLine="440"/>
              <w:jc w:val="both"/>
              <w:rPr>
                <w:sz w:val="20"/>
              </w:rPr>
            </w:pPr>
            <w:r w:rsidRPr="00F446AB">
              <w:rPr>
                <w:sz w:val="20"/>
              </w:rPr>
              <w:t>5. График выполнения комплексных кадастровых работ:</w:t>
            </w:r>
          </w:p>
        </w:tc>
      </w:tr>
      <w:tr w:rsidR="001E36B5" w:rsidTr="00060EFF">
        <w:trPr>
          <w:trHeight w:val="273"/>
          <w:jc w:val="center"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E36B5" w:rsidRPr="00F446AB" w:rsidRDefault="001E36B5" w:rsidP="00976C85">
            <w:pPr>
              <w:pStyle w:val="a6"/>
              <w:jc w:val="center"/>
              <w:rPr>
                <w:sz w:val="20"/>
              </w:rPr>
            </w:pPr>
            <w:r w:rsidRPr="00F446AB">
              <w:rPr>
                <w:sz w:val="20"/>
              </w:rPr>
              <w:t>№</w:t>
            </w:r>
            <w:r w:rsidRPr="00F446AB">
              <w:rPr>
                <w:sz w:val="20"/>
              </w:rPr>
              <w:br/>
              <w:t>п/п</w:t>
            </w:r>
          </w:p>
        </w:tc>
        <w:tc>
          <w:tcPr>
            <w:tcW w:w="4556" w:type="dxa"/>
            <w:gridSpan w:val="5"/>
            <w:shd w:val="clear" w:color="auto" w:fill="auto"/>
            <w:vAlign w:val="center"/>
          </w:tcPr>
          <w:p w:rsidR="001E36B5" w:rsidRPr="004A1F68" w:rsidRDefault="001E36B5" w:rsidP="00976C85">
            <w:pPr>
              <w:pStyle w:val="a6"/>
              <w:jc w:val="center"/>
              <w:rPr>
                <w:sz w:val="18"/>
                <w:szCs w:val="18"/>
              </w:rPr>
            </w:pPr>
            <w:r w:rsidRPr="004A1F68">
              <w:rPr>
                <w:sz w:val="18"/>
                <w:szCs w:val="18"/>
              </w:rPr>
              <w:t>Место выполнения комплексных кадастровых работ</w:t>
            </w:r>
          </w:p>
        </w:tc>
        <w:tc>
          <w:tcPr>
            <w:tcW w:w="5352" w:type="dxa"/>
            <w:gridSpan w:val="2"/>
            <w:shd w:val="clear" w:color="auto" w:fill="auto"/>
            <w:vAlign w:val="center"/>
          </w:tcPr>
          <w:p w:rsidR="001E36B5" w:rsidRPr="004A1F68" w:rsidRDefault="00F4216B" w:rsidP="00F4216B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Этапы и в</w:t>
            </w:r>
            <w:r w:rsidR="001E36B5" w:rsidRPr="004A1F68">
              <w:rPr>
                <w:sz w:val="18"/>
                <w:szCs w:val="18"/>
              </w:rPr>
              <w:t>ремя выполнения комплексных кадастровых работ</w:t>
            </w:r>
          </w:p>
        </w:tc>
      </w:tr>
      <w:tr w:rsidR="00387254" w:rsidTr="00060EFF">
        <w:trPr>
          <w:trHeight w:val="881"/>
          <w:jc w:val="center"/>
        </w:trPr>
        <w:tc>
          <w:tcPr>
            <w:tcW w:w="6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87254" w:rsidRPr="00F446AB" w:rsidRDefault="00387254" w:rsidP="00E337D5">
            <w:pPr>
              <w:pStyle w:val="a6"/>
              <w:rPr>
                <w:sz w:val="20"/>
              </w:rPr>
            </w:pPr>
            <w:r w:rsidRPr="00F446AB">
              <w:rPr>
                <w:i/>
                <w:sz w:val="20"/>
              </w:rPr>
              <w:t>1</w:t>
            </w:r>
          </w:p>
        </w:tc>
        <w:tc>
          <w:tcPr>
            <w:tcW w:w="4556" w:type="dxa"/>
            <w:gridSpan w:val="5"/>
            <w:shd w:val="clear" w:color="auto" w:fill="auto"/>
            <w:vAlign w:val="center"/>
          </w:tcPr>
          <w:p w:rsidR="00387254" w:rsidRPr="00546425" w:rsidRDefault="00387254" w:rsidP="00CB78C7">
            <w:pPr>
              <w:pStyle w:val="a6"/>
              <w:rPr>
                <w:sz w:val="19"/>
                <w:szCs w:val="19"/>
              </w:rPr>
            </w:pPr>
            <w:r w:rsidRPr="00546425">
              <w:rPr>
                <w:i/>
                <w:sz w:val="19"/>
                <w:szCs w:val="19"/>
              </w:rPr>
              <w:t xml:space="preserve">Оренбургская область, </w:t>
            </w:r>
            <w:r w:rsidR="00FA5E37">
              <w:rPr>
                <w:i/>
                <w:sz w:val="19"/>
                <w:szCs w:val="19"/>
              </w:rPr>
              <w:t>муниципальн</w:t>
            </w:r>
            <w:r w:rsidR="00CB78C7">
              <w:rPr>
                <w:i/>
                <w:sz w:val="19"/>
                <w:szCs w:val="19"/>
              </w:rPr>
              <w:t>ый район</w:t>
            </w:r>
            <w:r w:rsidR="00FA5E37">
              <w:rPr>
                <w:i/>
                <w:sz w:val="19"/>
                <w:szCs w:val="19"/>
              </w:rPr>
              <w:t xml:space="preserve"> </w:t>
            </w:r>
            <w:proofErr w:type="spellStart"/>
            <w:r w:rsidR="00CA0DF9" w:rsidRPr="00CA0DF9">
              <w:rPr>
                <w:i/>
                <w:sz w:val="19"/>
                <w:szCs w:val="19"/>
              </w:rPr>
              <w:t>Асекеевский</w:t>
            </w:r>
            <w:proofErr w:type="spellEnd"/>
            <w:r w:rsidR="00CB78C7">
              <w:rPr>
                <w:i/>
                <w:sz w:val="19"/>
                <w:szCs w:val="19"/>
              </w:rPr>
              <w:t xml:space="preserve">, сельское поселение </w:t>
            </w:r>
            <w:proofErr w:type="spellStart"/>
            <w:r w:rsidR="00CB78C7">
              <w:rPr>
                <w:i/>
                <w:sz w:val="19"/>
                <w:szCs w:val="19"/>
              </w:rPr>
              <w:t>Асекеевский</w:t>
            </w:r>
            <w:proofErr w:type="spellEnd"/>
            <w:r w:rsidR="00CB78C7">
              <w:rPr>
                <w:i/>
                <w:sz w:val="19"/>
                <w:szCs w:val="19"/>
              </w:rPr>
              <w:t xml:space="preserve"> сельсовет, село Асекеево, станция Асекеево, кадастровые кварталы</w:t>
            </w:r>
            <w:r w:rsidR="00805972">
              <w:rPr>
                <w:i/>
                <w:sz w:val="18"/>
                <w:szCs w:val="18"/>
              </w:rPr>
              <w:t>:</w:t>
            </w:r>
            <w:r w:rsidR="00805972" w:rsidRPr="005154A2">
              <w:rPr>
                <w:i/>
                <w:sz w:val="18"/>
                <w:szCs w:val="18"/>
              </w:rPr>
              <w:t xml:space="preserve"> </w:t>
            </w:r>
            <w:r w:rsidR="00805972" w:rsidRPr="00CA0DF9">
              <w:rPr>
                <w:i/>
                <w:sz w:val="18"/>
                <w:szCs w:val="18"/>
              </w:rPr>
              <w:t>56:05:0301007;  56:05:0301011</w:t>
            </w:r>
            <w:r w:rsidR="00805972">
              <w:rPr>
                <w:i/>
                <w:sz w:val="18"/>
                <w:szCs w:val="18"/>
              </w:rPr>
              <w:t xml:space="preserve">; </w:t>
            </w:r>
            <w:r w:rsidR="00805972" w:rsidRPr="00C1600E">
              <w:rPr>
                <w:i/>
                <w:sz w:val="18"/>
                <w:szCs w:val="18"/>
              </w:rPr>
              <w:t>56:05:0301015; 56:05:0303001</w:t>
            </w:r>
            <w:r w:rsidR="00805972" w:rsidRPr="00E9073B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5352" w:type="dxa"/>
            <w:gridSpan w:val="2"/>
            <w:shd w:val="clear" w:color="auto" w:fill="auto"/>
            <w:vAlign w:val="center"/>
          </w:tcPr>
          <w:p w:rsidR="008C49CE" w:rsidRDefault="008C49CE" w:rsidP="008C49CE">
            <w:pPr>
              <w:pStyle w:val="a6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1.</w:t>
            </w:r>
            <w:r w:rsidR="00CB78C7" w:rsidRPr="008C49CE">
              <w:rPr>
                <w:rFonts w:eastAsia="Calibri"/>
                <w:sz w:val="16"/>
                <w:szCs w:val="16"/>
              </w:rPr>
              <w:t xml:space="preserve">Подготовительные работы. </w:t>
            </w:r>
          </w:p>
          <w:p w:rsidR="00387254" w:rsidRDefault="00CB78C7" w:rsidP="008C49CE">
            <w:pPr>
              <w:pStyle w:val="a6"/>
              <w:rPr>
                <w:rFonts w:eastAsia="Calibri"/>
                <w:sz w:val="16"/>
                <w:szCs w:val="16"/>
              </w:rPr>
            </w:pPr>
            <w:r w:rsidRPr="008C49CE">
              <w:rPr>
                <w:rFonts w:eastAsia="Calibri"/>
                <w:sz w:val="16"/>
                <w:szCs w:val="16"/>
              </w:rPr>
              <w:t>Разработка проекта карты-плана территории</w:t>
            </w:r>
            <w:r w:rsidR="008C49CE">
              <w:rPr>
                <w:rFonts w:eastAsia="Calibri"/>
                <w:sz w:val="16"/>
                <w:szCs w:val="16"/>
              </w:rPr>
              <w:t xml:space="preserve"> – с 11.03.2025 до 18.07.2025.</w:t>
            </w:r>
          </w:p>
          <w:p w:rsidR="008C49CE" w:rsidRDefault="008C49CE" w:rsidP="008C49CE">
            <w:pPr>
              <w:pStyle w:val="a6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2.</w:t>
            </w:r>
            <w:r w:rsidR="00F4216B">
              <w:rPr>
                <w:rFonts w:eastAsia="Calibri"/>
                <w:sz w:val="16"/>
                <w:szCs w:val="16"/>
              </w:rPr>
              <w:t xml:space="preserve"> </w:t>
            </w:r>
            <w:r w:rsidR="00F4216B" w:rsidRPr="00F4216B">
              <w:rPr>
                <w:rFonts w:eastAsia="Calibri"/>
                <w:sz w:val="16"/>
                <w:szCs w:val="16"/>
              </w:rPr>
              <w:t>Согласование местоположения границ земельных участков и утверждение карты-плана территории</w:t>
            </w:r>
            <w:r w:rsidR="00F4216B">
              <w:rPr>
                <w:rFonts w:eastAsia="Calibri"/>
                <w:sz w:val="16"/>
                <w:szCs w:val="16"/>
              </w:rPr>
              <w:t xml:space="preserve"> – с 18.07.2025 до 20.09.2025.</w:t>
            </w:r>
          </w:p>
          <w:p w:rsidR="00F4216B" w:rsidRPr="00F4216B" w:rsidRDefault="00F4216B" w:rsidP="008C49CE">
            <w:pPr>
              <w:pStyle w:val="a6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3.</w:t>
            </w:r>
            <w:r w:rsidRPr="0014283A">
              <w:rPr>
                <w:rFonts w:eastAsia="Calibri"/>
                <w:sz w:val="26"/>
                <w:szCs w:val="26"/>
              </w:rPr>
              <w:t xml:space="preserve"> </w:t>
            </w:r>
            <w:r w:rsidRPr="00F4216B">
              <w:rPr>
                <w:rFonts w:eastAsia="Calibri"/>
                <w:sz w:val="16"/>
                <w:szCs w:val="16"/>
              </w:rPr>
              <w:t>Заключительные работы</w:t>
            </w:r>
            <w:r>
              <w:rPr>
                <w:rFonts w:eastAsia="Calibri"/>
                <w:sz w:val="16"/>
                <w:szCs w:val="16"/>
              </w:rPr>
              <w:t xml:space="preserve"> – с 20.09.2025 до 31.10.2025.</w:t>
            </w:r>
          </w:p>
          <w:p w:rsidR="008C49CE" w:rsidRDefault="008C49CE" w:rsidP="008C49CE">
            <w:pPr>
              <w:pStyle w:val="a6"/>
              <w:ind w:left="720"/>
              <w:rPr>
                <w:rFonts w:eastAsia="Calibri"/>
                <w:sz w:val="16"/>
                <w:szCs w:val="16"/>
              </w:rPr>
            </w:pPr>
          </w:p>
          <w:p w:rsidR="008C49CE" w:rsidRPr="008C49CE" w:rsidRDefault="008C49CE" w:rsidP="008C49CE">
            <w:pPr>
              <w:pStyle w:val="a6"/>
              <w:ind w:left="720"/>
              <w:rPr>
                <w:i/>
                <w:sz w:val="16"/>
                <w:szCs w:val="16"/>
              </w:rPr>
            </w:pPr>
          </w:p>
        </w:tc>
      </w:tr>
    </w:tbl>
    <w:p w:rsidR="001E36B5" w:rsidRPr="0031654E" w:rsidRDefault="001E36B5" w:rsidP="001E36B5">
      <w:bookmarkStart w:id="0" w:name="_GoBack"/>
      <w:bookmarkEnd w:id="0"/>
    </w:p>
    <w:sectPr w:rsidR="001E36B5" w:rsidRPr="0031654E" w:rsidSect="001E36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510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F20" w:rsidRDefault="006F7F20" w:rsidP="001E36B5">
      <w:pPr>
        <w:spacing w:line="240" w:lineRule="auto"/>
      </w:pPr>
      <w:r>
        <w:separator/>
      </w:r>
    </w:p>
  </w:endnote>
  <w:endnote w:type="continuationSeparator" w:id="0">
    <w:p w:rsidR="006F7F20" w:rsidRDefault="006F7F20" w:rsidP="001E36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02B" w:rsidRDefault="006F7F2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02B" w:rsidRDefault="006F7F2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02B" w:rsidRDefault="006F7F2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F20" w:rsidRDefault="006F7F20" w:rsidP="001E36B5">
      <w:pPr>
        <w:spacing w:line="240" w:lineRule="auto"/>
      </w:pPr>
      <w:r>
        <w:separator/>
      </w:r>
    </w:p>
  </w:footnote>
  <w:footnote w:type="continuationSeparator" w:id="0">
    <w:p w:rsidR="006F7F20" w:rsidRDefault="006F7F20" w:rsidP="001E36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02B" w:rsidRDefault="006F7F2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02B" w:rsidRDefault="006F7F2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02B" w:rsidRDefault="006F7F2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2527"/>
    <w:multiLevelType w:val="hybridMultilevel"/>
    <w:tmpl w:val="5A2CB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564D5"/>
    <w:multiLevelType w:val="hybridMultilevel"/>
    <w:tmpl w:val="5A2CB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318CB"/>
    <w:multiLevelType w:val="hybridMultilevel"/>
    <w:tmpl w:val="7D6AA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F614E"/>
    <w:multiLevelType w:val="hybridMultilevel"/>
    <w:tmpl w:val="D450A49A"/>
    <w:lvl w:ilvl="0" w:tplc="1E4CB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3" w:hanging="360"/>
      </w:pPr>
    </w:lvl>
    <w:lvl w:ilvl="2" w:tplc="0419001B" w:tentative="1">
      <w:start w:val="1"/>
      <w:numFmt w:val="lowerRoman"/>
      <w:lvlText w:val="%3."/>
      <w:lvlJc w:val="right"/>
      <w:pPr>
        <w:ind w:left="2243" w:hanging="180"/>
      </w:pPr>
    </w:lvl>
    <w:lvl w:ilvl="3" w:tplc="0419000F" w:tentative="1">
      <w:start w:val="1"/>
      <w:numFmt w:val="decimal"/>
      <w:lvlText w:val="%4."/>
      <w:lvlJc w:val="left"/>
      <w:pPr>
        <w:ind w:left="2963" w:hanging="360"/>
      </w:pPr>
    </w:lvl>
    <w:lvl w:ilvl="4" w:tplc="04190019" w:tentative="1">
      <w:start w:val="1"/>
      <w:numFmt w:val="lowerLetter"/>
      <w:lvlText w:val="%5."/>
      <w:lvlJc w:val="left"/>
      <w:pPr>
        <w:ind w:left="3683" w:hanging="360"/>
      </w:pPr>
    </w:lvl>
    <w:lvl w:ilvl="5" w:tplc="0419001B" w:tentative="1">
      <w:start w:val="1"/>
      <w:numFmt w:val="lowerRoman"/>
      <w:lvlText w:val="%6."/>
      <w:lvlJc w:val="right"/>
      <w:pPr>
        <w:ind w:left="4403" w:hanging="180"/>
      </w:pPr>
    </w:lvl>
    <w:lvl w:ilvl="6" w:tplc="0419000F" w:tentative="1">
      <w:start w:val="1"/>
      <w:numFmt w:val="decimal"/>
      <w:lvlText w:val="%7."/>
      <w:lvlJc w:val="left"/>
      <w:pPr>
        <w:ind w:left="5123" w:hanging="360"/>
      </w:pPr>
    </w:lvl>
    <w:lvl w:ilvl="7" w:tplc="04190019" w:tentative="1">
      <w:start w:val="1"/>
      <w:numFmt w:val="lowerLetter"/>
      <w:lvlText w:val="%8."/>
      <w:lvlJc w:val="left"/>
      <w:pPr>
        <w:ind w:left="5843" w:hanging="360"/>
      </w:pPr>
    </w:lvl>
    <w:lvl w:ilvl="8" w:tplc="0419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4">
    <w:nsid w:val="7F9E3334"/>
    <w:multiLevelType w:val="hybridMultilevel"/>
    <w:tmpl w:val="DF7AC68C"/>
    <w:lvl w:ilvl="0" w:tplc="E51E562A">
      <w:start w:val="3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6B5"/>
    <w:rsid w:val="0000543D"/>
    <w:rsid w:val="000205AE"/>
    <w:rsid w:val="00032BED"/>
    <w:rsid w:val="00060EFF"/>
    <w:rsid w:val="00062DF5"/>
    <w:rsid w:val="000B5518"/>
    <w:rsid w:val="000F23C2"/>
    <w:rsid w:val="00170147"/>
    <w:rsid w:val="001C3361"/>
    <w:rsid w:val="001E36B5"/>
    <w:rsid w:val="00205D7B"/>
    <w:rsid w:val="002329CD"/>
    <w:rsid w:val="002A2353"/>
    <w:rsid w:val="00387254"/>
    <w:rsid w:val="00497872"/>
    <w:rsid w:val="004A1F68"/>
    <w:rsid w:val="004F4045"/>
    <w:rsid w:val="005154A2"/>
    <w:rsid w:val="00515747"/>
    <w:rsid w:val="005313B5"/>
    <w:rsid w:val="00546425"/>
    <w:rsid w:val="005E64F3"/>
    <w:rsid w:val="00612342"/>
    <w:rsid w:val="00674000"/>
    <w:rsid w:val="00696B4C"/>
    <w:rsid w:val="00696BDB"/>
    <w:rsid w:val="006F64AA"/>
    <w:rsid w:val="006F7F20"/>
    <w:rsid w:val="00747531"/>
    <w:rsid w:val="00805972"/>
    <w:rsid w:val="008A7AEC"/>
    <w:rsid w:val="008C49CE"/>
    <w:rsid w:val="008D41C2"/>
    <w:rsid w:val="008D7845"/>
    <w:rsid w:val="009724AF"/>
    <w:rsid w:val="0099156E"/>
    <w:rsid w:val="00B76FCD"/>
    <w:rsid w:val="00B7783D"/>
    <w:rsid w:val="00BB05A8"/>
    <w:rsid w:val="00C1600E"/>
    <w:rsid w:val="00C65CB2"/>
    <w:rsid w:val="00C70E6E"/>
    <w:rsid w:val="00CA0DF9"/>
    <w:rsid w:val="00CA6B02"/>
    <w:rsid w:val="00CB78C7"/>
    <w:rsid w:val="00CC0543"/>
    <w:rsid w:val="00D17734"/>
    <w:rsid w:val="00D554AA"/>
    <w:rsid w:val="00D56650"/>
    <w:rsid w:val="00D81304"/>
    <w:rsid w:val="00DC069D"/>
    <w:rsid w:val="00DC3A4D"/>
    <w:rsid w:val="00DD7E8B"/>
    <w:rsid w:val="00E5009B"/>
    <w:rsid w:val="00E9073B"/>
    <w:rsid w:val="00F4216B"/>
    <w:rsid w:val="00F446AB"/>
    <w:rsid w:val="00FA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link w:val="a4"/>
    <w:qFormat/>
    <w:rsid w:val="000F23C2"/>
    <w:pPr>
      <w:spacing w:after="160"/>
    </w:pPr>
    <w:rPr>
      <w:rFonts w:ascii="Times New Roman" w:hAnsi="Times New Roman"/>
      <w:sz w:val="24"/>
      <w:szCs w:val="22"/>
      <w:lang w:eastAsia="en-US"/>
    </w:rPr>
  </w:style>
  <w:style w:type="character" w:customStyle="1" w:styleId="a4">
    <w:name w:val="МОЙ Знак"/>
    <w:link w:val="a3"/>
    <w:rsid w:val="000F23C2"/>
    <w:rPr>
      <w:rFonts w:ascii="Times New Roman" w:hAnsi="Times New Roman"/>
      <w:sz w:val="24"/>
    </w:rPr>
  </w:style>
  <w:style w:type="paragraph" w:customStyle="1" w:styleId="a5">
    <w:name w:val="Название раздела"/>
    <w:basedOn w:val="a"/>
    <w:rsid w:val="001E36B5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6">
    <w:name w:val="Текст таблицы"/>
    <w:basedOn w:val="a"/>
    <w:rsid w:val="001E36B5"/>
    <w:pPr>
      <w:spacing w:line="240" w:lineRule="auto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styleId="a7">
    <w:name w:val="header"/>
    <w:basedOn w:val="a"/>
    <w:link w:val="a8"/>
    <w:rsid w:val="001E36B5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rsid w:val="001E36B5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rsid w:val="001E36B5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rsid w:val="001E36B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link w:val="a4"/>
    <w:qFormat/>
    <w:rsid w:val="000F23C2"/>
    <w:pPr>
      <w:spacing w:after="160"/>
    </w:pPr>
    <w:rPr>
      <w:rFonts w:ascii="Times New Roman" w:hAnsi="Times New Roman"/>
      <w:sz w:val="24"/>
      <w:szCs w:val="22"/>
      <w:lang w:eastAsia="en-US"/>
    </w:rPr>
  </w:style>
  <w:style w:type="character" w:customStyle="1" w:styleId="a4">
    <w:name w:val="МОЙ Знак"/>
    <w:link w:val="a3"/>
    <w:rsid w:val="000F23C2"/>
    <w:rPr>
      <w:rFonts w:ascii="Times New Roman" w:hAnsi="Times New Roman"/>
      <w:sz w:val="24"/>
    </w:rPr>
  </w:style>
  <w:style w:type="paragraph" w:customStyle="1" w:styleId="a5">
    <w:name w:val="Название раздела"/>
    <w:basedOn w:val="a"/>
    <w:rsid w:val="001E36B5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6">
    <w:name w:val="Текст таблицы"/>
    <w:basedOn w:val="a"/>
    <w:rsid w:val="001E36B5"/>
    <w:pPr>
      <w:spacing w:line="240" w:lineRule="auto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styleId="a7">
    <w:name w:val="header"/>
    <w:basedOn w:val="a"/>
    <w:link w:val="a8"/>
    <w:rsid w:val="001E36B5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rsid w:val="001E36B5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rsid w:val="001E36B5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rsid w:val="001E36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 Сергеевна Ботвиньева</dc:creator>
  <cp:lastModifiedBy>Пользователь Windows</cp:lastModifiedBy>
  <cp:revision>2</cp:revision>
  <dcterms:created xsi:type="dcterms:W3CDTF">2025-03-13T07:10:00Z</dcterms:created>
  <dcterms:modified xsi:type="dcterms:W3CDTF">2025-03-13T07:10:00Z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00:00:01</vt:lpwstr>
  </property>
  <property fmtid="{D5CDD505-2E9C-101B-9397-08002B2CF9AE}" pid="3" name="Сборка ПКЗО">
    <vt:lpwstr>5.4.26</vt:lpwstr>
  </property>
  <property fmtid="{D5CDD505-2E9C-101B-9397-08002B2CF9AE}" pid="4" name="Версия набора шаблонов">
    <vt:lpwstr>1.0</vt:lpwstr>
  </property>
</Properties>
</file>