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315"/>
        <w:gridCol w:w="5080"/>
      </w:tblGrid>
      <w:tr w:rsidR="00A5637E" w:rsidTr="000E668A">
        <w:trPr>
          <w:trHeight w:val="313"/>
        </w:trPr>
        <w:tc>
          <w:tcPr>
            <w:tcW w:w="4315" w:type="dxa"/>
          </w:tcPr>
          <w:p w:rsidR="00A5637E" w:rsidRDefault="00A5637E" w:rsidP="000E668A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59055</wp:posOffset>
                  </wp:positionV>
                  <wp:extent cx="1536700" cy="1513205"/>
                  <wp:effectExtent l="19050" t="0" r="6350" b="0"/>
                  <wp:wrapNone/>
                  <wp:docPr id="2" name="Рисунок 2" descr="C:\Users\User\Documents\My Received Files\Баутин Алексе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Received Files\Баутин Алексе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СОГЛАСОВАНО:</w:t>
            </w:r>
          </w:p>
        </w:tc>
        <w:tc>
          <w:tcPr>
            <w:tcW w:w="5080" w:type="dxa"/>
          </w:tcPr>
          <w:p w:rsidR="00A5637E" w:rsidRDefault="00A5637E" w:rsidP="000E668A">
            <w:pPr>
              <w:pStyle w:val="TableParagraph"/>
              <w:spacing w:line="294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</w:tc>
      </w:tr>
      <w:tr w:rsidR="00A5637E" w:rsidTr="000E668A">
        <w:trPr>
          <w:trHeight w:val="641"/>
        </w:trPr>
        <w:tc>
          <w:tcPr>
            <w:tcW w:w="4315" w:type="dxa"/>
          </w:tcPr>
          <w:p w:rsidR="00A5637E" w:rsidRDefault="00A5637E" w:rsidP="000E668A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239395</wp:posOffset>
                  </wp:positionV>
                  <wp:extent cx="866140" cy="3575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Директор 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«БСБ»</w:t>
            </w:r>
          </w:p>
        </w:tc>
        <w:tc>
          <w:tcPr>
            <w:tcW w:w="5080" w:type="dxa"/>
          </w:tcPr>
          <w:p w:rsidR="00A5637E" w:rsidRDefault="00A5637E" w:rsidP="00495FB1">
            <w:pPr>
              <w:pStyle w:val="TableParagraph"/>
              <w:spacing w:line="314" w:lineRule="exact"/>
              <w:ind w:left="671"/>
              <w:rPr>
                <w:sz w:val="28"/>
                <w:lang w:val="ru-RU"/>
              </w:rPr>
            </w:pPr>
            <w:r w:rsidRPr="00A5637E">
              <w:rPr>
                <w:sz w:val="28"/>
                <w:lang w:val="ru-RU"/>
              </w:rPr>
              <w:t>Глава</w:t>
            </w:r>
            <w:r w:rsidRPr="00A5637E">
              <w:rPr>
                <w:spacing w:val="-4"/>
                <w:sz w:val="28"/>
                <w:lang w:val="ru-RU"/>
              </w:rPr>
              <w:t xml:space="preserve"> </w:t>
            </w:r>
            <w:r w:rsidRPr="00A5637E">
              <w:rPr>
                <w:sz w:val="28"/>
                <w:lang w:val="ru-RU"/>
              </w:rPr>
              <w:t>АМО</w:t>
            </w:r>
            <w:r w:rsidRPr="00A5637E">
              <w:rPr>
                <w:spacing w:val="-4"/>
                <w:sz w:val="28"/>
                <w:lang w:val="ru-RU"/>
              </w:rPr>
              <w:t xml:space="preserve"> </w:t>
            </w:r>
            <w:r w:rsidR="005D2E44" w:rsidRPr="005D2E44">
              <w:rPr>
                <w:sz w:val="28"/>
                <w:szCs w:val="28"/>
                <w:shd w:val="clear" w:color="auto" w:fill="FFFFFF"/>
                <w:lang w:val="ru-RU"/>
              </w:rPr>
              <w:t>Асекеевский</w:t>
            </w:r>
            <w:r w:rsidRPr="00A5637E">
              <w:rPr>
                <w:spacing w:val="-3"/>
                <w:sz w:val="28"/>
                <w:lang w:val="ru-RU"/>
              </w:rPr>
              <w:t xml:space="preserve"> </w:t>
            </w:r>
            <w:r w:rsidR="00495FB1">
              <w:rPr>
                <w:sz w:val="28"/>
                <w:lang w:val="ru-RU"/>
              </w:rPr>
              <w:t xml:space="preserve">сельсовет </w:t>
            </w:r>
            <w:r w:rsidR="005D2E44" w:rsidRPr="005D2E44">
              <w:rPr>
                <w:sz w:val="28"/>
                <w:szCs w:val="28"/>
                <w:shd w:val="clear" w:color="auto" w:fill="FFFFFF"/>
                <w:lang w:val="ru-RU"/>
              </w:rPr>
              <w:t>Асекеевского</w:t>
            </w:r>
            <w:r w:rsidRPr="00A5637E">
              <w:rPr>
                <w:spacing w:val="-5"/>
                <w:sz w:val="28"/>
                <w:lang w:val="ru-RU"/>
              </w:rPr>
              <w:t xml:space="preserve"> </w:t>
            </w:r>
            <w:r w:rsidRPr="00A5637E">
              <w:rPr>
                <w:sz w:val="28"/>
                <w:lang w:val="ru-RU"/>
              </w:rPr>
              <w:t>района</w:t>
            </w:r>
          </w:p>
          <w:p w:rsidR="00495FB1" w:rsidRPr="00A5637E" w:rsidRDefault="00495FB1" w:rsidP="00495FB1">
            <w:pPr>
              <w:pStyle w:val="TableParagraph"/>
              <w:spacing w:line="314" w:lineRule="exact"/>
              <w:ind w:left="671"/>
              <w:rPr>
                <w:sz w:val="28"/>
                <w:lang w:val="ru-RU"/>
              </w:rPr>
            </w:pPr>
            <w:r>
              <w:rPr>
                <w:sz w:val="28"/>
              </w:rPr>
              <w:t>Оренбургской области</w:t>
            </w:r>
          </w:p>
        </w:tc>
      </w:tr>
      <w:tr w:rsidR="00A5637E" w:rsidTr="000E668A">
        <w:trPr>
          <w:trHeight w:val="322"/>
        </w:trPr>
        <w:tc>
          <w:tcPr>
            <w:tcW w:w="4315" w:type="dxa"/>
          </w:tcPr>
          <w:p w:rsidR="00A5637E" w:rsidRDefault="00A5637E" w:rsidP="000E668A">
            <w:pPr>
              <w:pStyle w:val="TableParagraph"/>
              <w:tabs>
                <w:tab w:val="left" w:pos="1880"/>
              </w:tabs>
              <w:spacing w:line="302" w:lineRule="exact"/>
              <w:ind w:left="200"/>
              <w:rPr>
                <w:sz w:val="28"/>
              </w:rPr>
            </w:pPr>
            <w:r w:rsidRPr="00A5637E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A5637E">
              <w:rPr>
                <w:sz w:val="28"/>
                <w:u w:val="single"/>
                <w:lang w:val="ru-RU"/>
              </w:rPr>
              <w:tab/>
            </w:r>
            <w:r w:rsidRPr="00A5637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Кабанов</w:t>
            </w:r>
          </w:p>
        </w:tc>
        <w:tc>
          <w:tcPr>
            <w:tcW w:w="5080" w:type="dxa"/>
          </w:tcPr>
          <w:p w:rsidR="00A5637E" w:rsidRDefault="00A5637E" w:rsidP="005D2E44">
            <w:pPr>
              <w:pStyle w:val="TableParagraph"/>
              <w:tabs>
                <w:tab w:val="left" w:pos="2071"/>
              </w:tabs>
              <w:spacing w:line="302" w:lineRule="exact"/>
              <w:ind w:left="671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 w:rsidR="005D2E44">
              <w:rPr>
                <w:sz w:val="28"/>
                <w:lang w:val="ru-RU"/>
              </w:rPr>
              <w:t>Р</w:t>
            </w:r>
            <w:r>
              <w:rPr>
                <w:sz w:val="28"/>
              </w:rPr>
              <w:t>.</w:t>
            </w:r>
            <w:r w:rsidR="005D2E44"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 w:rsidR="005D2E44" w:rsidRPr="00CD4428">
              <w:rPr>
                <w:sz w:val="28"/>
                <w:szCs w:val="28"/>
                <w:shd w:val="clear" w:color="auto" w:fill="FFFFFF"/>
              </w:rPr>
              <w:t>Хуббатуллин</w:t>
            </w:r>
          </w:p>
        </w:tc>
      </w:tr>
      <w:tr w:rsidR="00A5637E" w:rsidTr="000E668A">
        <w:trPr>
          <w:trHeight w:val="315"/>
        </w:trPr>
        <w:tc>
          <w:tcPr>
            <w:tcW w:w="4315" w:type="dxa"/>
          </w:tcPr>
          <w:p w:rsidR="00A5637E" w:rsidRDefault="00A5637E" w:rsidP="00495FB1">
            <w:pPr>
              <w:pStyle w:val="TableParagraph"/>
              <w:tabs>
                <w:tab w:val="left" w:pos="745"/>
                <w:tab w:val="left" w:pos="2828"/>
              </w:tabs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”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495FB1">
              <w:rPr>
                <w:sz w:val="28"/>
                <w:lang w:val="ru-RU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080" w:type="dxa"/>
          </w:tcPr>
          <w:p w:rsidR="00A5637E" w:rsidRDefault="00A5637E" w:rsidP="00495FB1">
            <w:pPr>
              <w:pStyle w:val="TableParagraph"/>
              <w:tabs>
                <w:tab w:val="left" w:pos="1217"/>
                <w:tab w:val="left" w:pos="3300"/>
              </w:tabs>
              <w:spacing w:line="296" w:lineRule="exact"/>
              <w:ind w:left="671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”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495FB1">
              <w:rPr>
                <w:sz w:val="28"/>
                <w:lang w:val="ru-RU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A5637E" w:rsidRDefault="00A5637E" w:rsidP="00A5637E">
      <w:pPr>
        <w:spacing w:before="8"/>
        <w:rPr>
          <w:sz w:val="20"/>
        </w:rPr>
      </w:pPr>
    </w:p>
    <w:p w:rsidR="00A5637E" w:rsidRDefault="00A5637E" w:rsidP="00495FB1">
      <w:pPr>
        <w:pStyle w:val="a3"/>
        <w:spacing w:before="88" w:line="322" w:lineRule="exact"/>
        <w:ind w:left="-142" w:right="-1"/>
        <w:jc w:val="center"/>
      </w:pPr>
      <w:r>
        <w:t>ТЕХНИЧЕСКОЕ</w:t>
      </w:r>
      <w:r>
        <w:rPr>
          <w:spacing w:val="-5"/>
        </w:rPr>
        <w:t xml:space="preserve"> </w:t>
      </w:r>
      <w:r>
        <w:t>ЗАДАНИЕ</w:t>
      </w:r>
    </w:p>
    <w:p w:rsidR="00D65958" w:rsidRDefault="00A5637E" w:rsidP="00D65958">
      <w:pPr>
        <w:pStyle w:val="a3"/>
        <w:ind w:left="-142" w:right="-1"/>
        <w:jc w:val="center"/>
      </w:pPr>
      <w:r>
        <w:t xml:space="preserve">на проведение оценки воздействия намечаемой </w:t>
      </w:r>
      <w:r w:rsidR="00D65958">
        <w:t>х</w:t>
      </w:r>
      <w:r>
        <w:t>озяйственной</w:t>
      </w:r>
      <w:r>
        <w:rPr>
          <w:spacing w:val="-67"/>
        </w:rPr>
        <w:t xml:space="preserve"> </w:t>
      </w:r>
      <w:bookmarkStart w:id="1" w:name="«Проект_ликвидации_несанкционированной_с"/>
      <w:bookmarkEnd w:id="1"/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</w:t>
      </w:r>
      <w:r>
        <w:rPr>
          <w:spacing w:val="-2"/>
        </w:rPr>
        <w:t xml:space="preserve"> </w:t>
      </w:r>
      <w:r>
        <w:t>(ОВОС)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объекту:</w:t>
      </w:r>
      <w:r w:rsidR="00D65958">
        <w:t xml:space="preserve"> </w:t>
      </w:r>
    </w:p>
    <w:p w:rsidR="005D2E44" w:rsidRDefault="005D2E44" w:rsidP="00D65958">
      <w:pPr>
        <w:pStyle w:val="a3"/>
        <w:ind w:left="-142" w:right="-1"/>
        <w:jc w:val="center"/>
      </w:pPr>
      <w:r w:rsidRPr="00010BBF">
        <w:rPr>
          <w:color w:val="201F1E"/>
          <w:shd w:val="clear" w:color="auto" w:fill="FFFFFF"/>
        </w:rPr>
        <w:t>«</w:t>
      </w:r>
      <w:r w:rsidRPr="00E77E48">
        <w:rPr>
          <w:color w:val="201F1E"/>
          <w:shd w:val="clear" w:color="auto" w:fill="FFFFFF"/>
        </w:rPr>
        <w:t>Рекультивация несанкционированной свалки на земельных участках с кадастровыми номерами 56:05:0305001:102 и 56:05:0305001:314 в селе Асекеево Асекеевского района Оренбургской области</w:t>
      </w:r>
      <w:r w:rsidRPr="00010BBF">
        <w:rPr>
          <w:color w:val="201F1E"/>
          <w:shd w:val="clear" w:color="auto" w:fill="FFFFFF"/>
        </w:rPr>
        <w:t>»</w:t>
      </w:r>
    </w:p>
    <w:p w:rsidR="007E433F" w:rsidRDefault="007E433F" w:rsidP="00AF3AAB">
      <w:pPr>
        <w:spacing w:after="0" w:line="240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1. Основание для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777" w:type="dxa"/>
          </w:tcPr>
          <w:p w:rsidR="00D65958" w:rsidRDefault="00D65958" w:rsidP="00AF3AA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контракт №</w:t>
            </w:r>
            <w:r w:rsidRPr="004A0C4B">
              <w:rPr>
                <w:sz w:val="28"/>
              </w:rPr>
              <w:t xml:space="preserve"> </w:t>
            </w:r>
            <w:r w:rsidR="005D2E44" w:rsidRPr="00FC23CF">
              <w:rPr>
                <w:rFonts w:eastAsia="Calibri"/>
                <w:color w:val="201F1E"/>
                <w:sz w:val="28"/>
                <w:szCs w:val="28"/>
                <w:shd w:val="clear" w:color="auto" w:fill="FFFFFF"/>
              </w:rPr>
              <w:t>01533000215210000090001</w:t>
            </w:r>
            <w:r w:rsidR="005D2E44" w:rsidRPr="00FC23CF">
              <w:rPr>
                <w:color w:val="201F1E"/>
                <w:sz w:val="28"/>
                <w:szCs w:val="28"/>
                <w:shd w:val="clear" w:color="auto" w:fill="FFFFFF"/>
              </w:rPr>
              <w:t xml:space="preserve"> от 26 октября 2021 г</w:t>
            </w:r>
            <w:r w:rsidR="005D2E44">
              <w:rPr>
                <w:color w:val="201F1E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2. Район, пункт, площадка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5777" w:type="dxa"/>
          </w:tcPr>
          <w:p w:rsidR="00D65958" w:rsidRDefault="00D65958" w:rsidP="005D2E44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1"/>
                <w:sz w:val="28"/>
              </w:rPr>
              <w:t xml:space="preserve"> </w:t>
            </w:r>
            <w:r w:rsidR="005D2E44" w:rsidRPr="00CD4428">
              <w:rPr>
                <w:sz w:val="28"/>
                <w:szCs w:val="28"/>
                <w:shd w:val="clear" w:color="auto" w:fill="FFFFFF"/>
              </w:rPr>
              <w:t>Асекеевский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 w:rsidR="005D2E44" w:rsidRPr="00E77E48">
              <w:rPr>
                <w:color w:val="201F1E"/>
                <w:sz w:val="28"/>
                <w:szCs w:val="28"/>
                <w:shd w:val="clear" w:color="auto" w:fill="FFFFFF"/>
              </w:rPr>
              <w:t>Асекеево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</w:t>
            </w:r>
            <w:r w:rsidR="005D2E44"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</w:t>
            </w:r>
            <w:r w:rsidR="005D2E44">
              <w:rPr>
                <w:sz w:val="28"/>
              </w:rPr>
              <w:t>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кадастровым</w:t>
            </w:r>
            <w:r w:rsidR="005D2E44">
              <w:rPr>
                <w:sz w:val="28"/>
              </w:rPr>
              <w:t>и</w:t>
            </w:r>
            <w:r w:rsidRPr="004A0C4B">
              <w:rPr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 w:rsidR="005D2E44">
              <w:rPr>
                <w:sz w:val="28"/>
              </w:rPr>
              <w:t>ами</w:t>
            </w:r>
            <w:r>
              <w:rPr>
                <w:sz w:val="28"/>
              </w:rPr>
              <w:t xml:space="preserve"> </w:t>
            </w:r>
            <w:r w:rsidR="005D2E44" w:rsidRPr="00CD4428">
              <w:rPr>
                <w:sz w:val="28"/>
                <w:szCs w:val="28"/>
                <w:shd w:val="clear" w:color="auto" w:fill="FFFFFF"/>
              </w:rPr>
              <w:t>56:05:0305001:102 и 56:05:0305001:314</w:t>
            </w:r>
            <w:r w:rsidR="005D2E44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 w:rsidR="00AF3AAB">
              <w:rPr>
                <w:sz w:val="28"/>
              </w:rPr>
              <w:t xml:space="preserve"> свалки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рекультивацией</w:t>
            </w:r>
            <w:r w:rsidR="00AF3AAB">
              <w:rPr>
                <w:sz w:val="28"/>
              </w:rPr>
              <w:t xml:space="preserve"> земельного участка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Проектная документация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22" w:lineRule="exact"/>
              <w:ind w:right="126"/>
              <w:rPr>
                <w:sz w:val="28"/>
              </w:rPr>
            </w:pPr>
            <w:r>
              <w:rPr>
                <w:sz w:val="28"/>
              </w:rPr>
              <w:t xml:space="preserve">5. Сроки начала и окончания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777" w:type="dxa"/>
          </w:tcPr>
          <w:p w:rsidR="00D65958" w:rsidRDefault="00D65958" w:rsidP="005D2E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 w:rsidR="005D2E44"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 w:rsidR="005D2E44">
              <w:rPr>
                <w:sz w:val="28"/>
              </w:rPr>
              <w:t>дека</w:t>
            </w:r>
            <w:r>
              <w:rPr>
                <w:sz w:val="28"/>
              </w:rPr>
              <w:t>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Заказчик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Pr="000D74CB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 xml:space="preserve">образования </w:t>
            </w:r>
            <w:r w:rsidR="005D2E44">
              <w:rPr>
                <w:sz w:val="28"/>
              </w:rPr>
              <w:t>Асекеев</w:t>
            </w:r>
            <w:r w:rsidRPr="000D74CB">
              <w:rPr>
                <w:sz w:val="28"/>
              </w:rPr>
              <w:t>ский</w:t>
            </w:r>
            <w:r>
              <w:rPr>
                <w:sz w:val="28"/>
              </w:rPr>
              <w:t xml:space="preserve"> сельсовет </w:t>
            </w:r>
            <w:r w:rsidR="005D2E44">
              <w:rPr>
                <w:sz w:val="28"/>
              </w:rPr>
              <w:t>Асекеев</w:t>
            </w:r>
            <w:r w:rsidRPr="000D74CB">
              <w:rPr>
                <w:sz w:val="28"/>
              </w:rPr>
              <w:t xml:space="preserve">ского </w:t>
            </w:r>
            <w:r>
              <w:rPr>
                <w:sz w:val="28"/>
              </w:rPr>
              <w:t>района</w:t>
            </w:r>
            <w:r w:rsidRPr="000D74CB">
              <w:rPr>
                <w:sz w:val="28"/>
              </w:rPr>
              <w:t xml:space="preserve"> </w:t>
            </w:r>
            <w:r w:rsidR="00AF3AAB">
              <w:rPr>
                <w:sz w:val="28"/>
              </w:rPr>
              <w:t>Оренбургской области.</w:t>
            </w:r>
          </w:p>
          <w:p w:rsidR="00D65958" w:rsidRPr="000D74CB" w:rsidRDefault="00D65958" w:rsidP="000E668A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0D74CB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 w:rsidRPr="000D74CB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Pr="000D74CB">
              <w:rPr>
                <w:sz w:val="28"/>
              </w:rPr>
              <w:t xml:space="preserve"> </w:t>
            </w:r>
            <w:r w:rsidR="005D2E44" w:rsidRPr="005D2E44">
              <w:rPr>
                <w:sz w:val="28"/>
              </w:rPr>
              <w:t>Хуббатуллин Ринат Мухаметович</w:t>
            </w:r>
            <w:r w:rsidR="00C4200A">
              <w:rPr>
                <w:sz w:val="28"/>
              </w:rPr>
              <w:t>.</w:t>
            </w:r>
          </w:p>
          <w:p w:rsidR="005D2E44" w:rsidRPr="005D2E44" w:rsidRDefault="005D2E44" w:rsidP="005D2E44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 w:rsidRPr="005D2E44">
              <w:rPr>
                <w:sz w:val="28"/>
              </w:rPr>
              <w:t>461710, Оренбургская область, Асекеевский район,</w:t>
            </w:r>
            <w:r>
              <w:rPr>
                <w:sz w:val="28"/>
              </w:rPr>
              <w:t xml:space="preserve"> </w:t>
            </w:r>
            <w:r w:rsidRPr="005D2E44">
              <w:rPr>
                <w:sz w:val="28"/>
              </w:rPr>
              <w:t>с. Асекеево, ул. Набережная д. 13</w:t>
            </w:r>
            <w:r>
              <w:rPr>
                <w:sz w:val="28"/>
              </w:rPr>
              <w:t>.</w:t>
            </w:r>
          </w:p>
          <w:p w:rsidR="005D2E44" w:rsidRDefault="005D2E44" w:rsidP="005D2E44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 w:rsidRPr="005D2E44">
              <w:rPr>
                <w:sz w:val="28"/>
              </w:rPr>
              <w:t>Телефон: +7 (35351)</w:t>
            </w:r>
            <w:r>
              <w:rPr>
                <w:sz w:val="28"/>
              </w:rPr>
              <w:t xml:space="preserve"> </w:t>
            </w:r>
            <w:r w:rsidRPr="005D2E44">
              <w:rPr>
                <w:sz w:val="28"/>
              </w:rPr>
              <w:t>2-10-45,</w:t>
            </w:r>
          </w:p>
          <w:p w:rsidR="005D2E44" w:rsidRPr="005D2E44" w:rsidRDefault="005D2E44" w:rsidP="005D2E44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 w:rsidRPr="005D2E44">
              <w:rPr>
                <w:sz w:val="28"/>
              </w:rPr>
              <w:t>факс: +7 (35351)2-10-64</w:t>
            </w:r>
            <w:r>
              <w:rPr>
                <w:sz w:val="28"/>
              </w:rPr>
              <w:t>.</w:t>
            </w:r>
          </w:p>
          <w:p w:rsidR="00D65958" w:rsidRDefault="005D2E44" w:rsidP="000142B1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Эл. почта</w:t>
            </w:r>
            <w:r w:rsidRPr="005D2E44">
              <w:rPr>
                <w:sz w:val="28"/>
              </w:rPr>
              <w:t>: asekeevosovet@mail.ru</w:t>
            </w:r>
            <w:r>
              <w:rPr>
                <w:sz w:val="28"/>
              </w:rPr>
              <w:t>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D337CA">
            <w:pPr>
              <w:pStyle w:val="TableParagraph"/>
              <w:ind w:left="71" w:right="-108"/>
              <w:jc w:val="both"/>
              <w:rPr>
                <w:sz w:val="28"/>
              </w:rPr>
            </w:pPr>
            <w:r>
              <w:rPr>
                <w:sz w:val="28"/>
              </w:rPr>
              <w:t>7. Генеральная подрядная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организация/Исполнитель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spacing w:line="318" w:lineRule="exact"/>
              <w:ind w:left="72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«БСБ»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spacing w:before="32"/>
              <w:ind w:left="72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Борисович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spacing w:before="33" w:line="264" w:lineRule="auto"/>
              <w:ind w:left="71"/>
              <w:rPr>
                <w:sz w:val="28"/>
              </w:rPr>
            </w:pPr>
            <w:r>
              <w:rPr>
                <w:sz w:val="28"/>
              </w:rPr>
              <w:t>460000,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Оренбургская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Оренбург,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Карагандинская,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D65958" w:rsidRDefault="00D65958" w:rsidP="000E668A"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Телефон: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(3532)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307-701,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307-702,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307-705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spacing w:before="32"/>
              <w:ind w:left="71"/>
              <w:rPr>
                <w:sz w:val="28"/>
              </w:rPr>
            </w:pPr>
            <w:r>
              <w:rPr>
                <w:sz w:val="28"/>
              </w:rPr>
              <w:t>Факс: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(3532)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307-701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e-mail:</w:t>
            </w:r>
            <w:r>
              <w:rPr>
                <w:spacing w:val="-6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>ig-bsb@mail.ru</w:t>
              </w:r>
            </w:hyperlink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777" w:type="dxa"/>
          </w:tcPr>
          <w:p w:rsidR="00D65958" w:rsidRDefault="00D65958" w:rsidP="00C4200A">
            <w:pPr>
              <w:pStyle w:val="TableParagraph"/>
              <w:tabs>
                <w:tab w:val="left" w:pos="4845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Предотвращение/смягчение</w:t>
            </w:r>
            <w:r w:rsidR="00C4200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негативного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последствий.</w:t>
            </w:r>
          </w:p>
        </w:tc>
      </w:tr>
      <w:tr w:rsidR="00D65958" w:rsidTr="00D337CA">
        <w:tc>
          <w:tcPr>
            <w:tcW w:w="3794" w:type="dxa"/>
          </w:tcPr>
          <w:p w:rsidR="00D65958" w:rsidRPr="00D65958" w:rsidRDefault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9. Краткая характеристика планируемой деятельности</w:t>
            </w:r>
          </w:p>
        </w:tc>
        <w:tc>
          <w:tcPr>
            <w:tcW w:w="5777" w:type="dxa"/>
          </w:tcPr>
          <w:p w:rsidR="00D65958" w:rsidRPr="00D65958" w:rsidRDefault="00D65958" w:rsidP="000142B1">
            <w:pPr>
              <w:pStyle w:val="TableParagraph"/>
              <w:tabs>
                <w:tab w:val="left" w:pos="4845"/>
              </w:tabs>
              <w:ind w:right="54"/>
              <w:jc w:val="both"/>
              <w:rPr>
                <w:sz w:val="28"/>
              </w:rPr>
            </w:pPr>
            <w:r w:rsidRPr="00D65958">
              <w:rPr>
                <w:sz w:val="28"/>
              </w:rPr>
              <w:t>Ликвидация</w:t>
            </w:r>
            <w:r>
              <w:rPr>
                <w:sz w:val="28"/>
              </w:rPr>
              <w:t xml:space="preserve"> </w:t>
            </w:r>
            <w:r w:rsidRPr="00D65958">
              <w:rPr>
                <w:sz w:val="28"/>
              </w:rPr>
              <w:t>несанкционированной</w:t>
            </w:r>
            <w:r>
              <w:rPr>
                <w:sz w:val="28"/>
              </w:rPr>
              <w:t xml:space="preserve"> </w:t>
            </w:r>
            <w:r w:rsidRPr="00D65958">
              <w:rPr>
                <w:sz w:val="28"/>
              </w:rPr>
              <w:t>свалки</w:t>
            </w:r>
            <w:r>
              <w:rPr>
                <w:sz w:val="28"/>
              </w:rPr>
              <w:t xml:space="preserve"> </w:t>
            </w:r>
            <w:r w:rsidRPr="00D65958">
              <w:rPr>
                <w:sz w:val="28"/>
              </w:rPr>
              <w:t xml:space="preserve">и последующая рекультивация земельного участка с </w:t>
            </w:r>
            <w:r w:rsidR="000142B1">
              <w:rPr>
                <w:sz w:val="28"/>
              </w:rPr>
              <w:t>кадастровыми</w:t>
            </w:r>
            <w:r w:rsidR="000142B1" w:rsidRPr="004A0C4B">
              <w:rPr>
                <w:sz w:val="28"/>
              </w:rPr>
              <w:t xml:space="preserve"> </w:t>
            </w:r>
            <w:r w:rsidR="000142B1">
              <w:rPr>
                <w:sz w:val="28"/>
              </w:rPr>
              <w:t xml:space="preserve">номерами </w:t>
            </w:r>
            <w:r w:rsidR="000142B1" w:rsidRPr="000142B1">
              <w:rPr>
                <w:sz w:val="28"/>
              </w:rPr>
              <w:t>56:05:0305001:102 и 56:05:0305001:314</w:t>
            </w:r>
            <w:r w:rsidRPr="00D65958">
              <w:rPr>
                <w:sz w:val="28"/>
              </w:rPr>
              <w:t>.</w:t>
            </w:r>
          </w:p>
        </w:tc>
      </w:tr>
      <w:tr w:rsidR="00D65958" w:rsidTr="00D337CA">
        <w:tc>
          <w:tcPr>
            <w:tcW w:w="3794" w:type="dxa"/>
          </w:tcPr>
          <w:p w:rsidR="00D65958" w:rsidRPr="00D65958" w:rsidRDefault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10. Объем работ</w:t>
            </w:r>
          </w:p>
        </w:tc>
        <w:tc>
          <w:tcPr>
            <w:tcW w:w="5777" w:type="dxa"/>
          </w:tcPr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Выполнить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комплексную</w:t>
            </w:r>
            <w:r w:rsidR="000603AC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оценку современного (фонового) состояния компонентов окружающей среды в районе существующей свалки, включая состояние атмосферного воздуха, почвенных, земельных и водных ресурсов, а также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биоресурсов.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Описать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климатические, геологические, гидрологические, ландшафтные, социально-экономические условия на территории в зоне влияния объекта.</w:t>
            </w:r>
          </w:p>
          <w:p w:rsid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Рассмотре</w:t>
            </w:r>
            <w:r w:rsidR="00C420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ть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различны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е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ы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ликвидации существующей свалки:</w:t>
            </w:r>
          </w:p>
          <w:p w:rsid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- сохранение отходов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в существующем виде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на </w:t>
            </w:r>
            <w:r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земельн</w:t>
            </w:r>
            <w:r w:rsidR="000142B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ых</w:t>
            </w:r>
            <w:r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участк</w:t>
            </w:r>
            <w:r w:rsidR="000142B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ах</w:t>
            </w:r>
            <w:r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с </w:t>
            </w:r>
            <w:r w:rsidR="000142B1" w:rsidRPr="000142B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кадастровыми номерами 56:05:0305001:102 и 56:05:0305001:314</w:t>
            </w:r>
            <w:r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 закрытием его сверху защитной мембраной;</w:t>
            </w:r>
          </w:p>
          <w:p w:rsidR="00D65958" w:rsidRP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-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строительство нового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 полностью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гидроизолированного 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объекта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захоронения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границах предоставленного участка;</w:t>
            </w:r>
          </w:p>
          <w:p w:rsidR="00D65958" w:rsidRP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-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вывоз отходов на </w:t>
            </w:r>
            <w:r w:rsidR="000142B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действующий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полигон ТБО и зачистка территории;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всем рассматриваемым вариантам после ликвидации планируется рекультивация земельн</w:t>
            </w:r>
            <w:r w:rsidR="00A043A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ого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участк</w:t>
            </w:r>
            <w:r w:rsidR="00A043A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  <w:p w:rsidR="00D65958" w:rsidRP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-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отказ от деятельности (нулевой вариант).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3. При проведении рекультивации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земельного участка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разработать мероприятия по предотвращению и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снижению возможного негативного воздействия на окружающую среду за счет внедрения современных доступных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технологий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способов.</w:t>
            </w:r>
          </w:p>
          <w:p w:rsid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4. Разработать рекомендации по проведению экологического мониторинга при рекультивации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участка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и, в случае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устройства объекта захоронения,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в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lastRenderedPageBreak/>
              <w:t>пострекультивационный период;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5. Выполнить оценку стоимости комплекса природоохранных мероприятий, а также оценку компенсационных выплат за ущерб различным </w:t>
            </w:r>
            <w:r w:rsidR="000B0DF0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компонентам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окружающей среды при реализации проекта;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 Обеспечить организацию и проведение публичных обсуждений в форме общественных слушаний Технического задания и материалов оценки воздействия намечаемой хозяйственной деятельности на окружающую среду (далее – ОВОС);</w:t>
            </w:r>
          </w:p>
          <w:p w:rsidR="00D65958" w:rsidRPr="00D65958" w:rsidRDefault="00D65958" w:rsidP="000B0DF0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7.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Выполнить корректировку материалов ОВОС по результатам общественных слушаний (при необходимости).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D337CA">
            <w:pPr>
              <w:pStyle w:val="TableParagraph"/>
              <w:ind w:right="-108"/>
              <w:rPr>
                <w:sz w:val="28"/>
              </w:rPr>
            </w:pPr>
            <w:r>
              <w:rPr>
                <w:sz w:val="28"/>
              </w:rPr>
              <w:lastRenderedPageBreak/>
              <w:t>11. Основные методы</w:t>
            </w:r>
            <w:r w:rsidR="00D337CA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 w:rsidR="00D337CA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 w:rsidR="00D337CA">
              <w:rPr>
                <w:spacing w:val="-3"/>
                <w:sz w:val="28"/>
              </w:rPr>
              <w:t>О</w:t>
            </w:r>
            <w:r>
              <w:rPr>
                <w:sz w:val="28"/>
              </w:rPr>
              <w:t>ВОС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расчетные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методикам;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54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 воздействий с использованием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объектам-аналогам;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305" w:lineRule="exact"/>
              <w:ind w:left="232" w:hanging="164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</w:tr>
      <w:tr w:rsidR="00D65958" w:rsidTr="00D337CA">
        <w:tc>
          <w:tcPr>
            <w:tcW w:w="3794" w:type="dxa"/>
          </w:tcPr>
          <w:p w:rsidR="00D65958" w:rsidRPr="00D85E4F" w:rsidRDefault="00D65958" w:rsidP="00D337CA">
            <w:pPr>
              <w:pStyle w:val="TableParagraph"/>
              <w:ind w:right="-108"/>
              <w:rPr>
                <w:sz w:val="28"/>
              </w:rPr>
            </w:pPr>
            <w:r w:rsidRPr="00D85E4F">
              <w:rPr>
                <w:sz w:val="28"/>
              </w:rPr>
              <w:t>12. Требования по</w:t>
            </w:r>
            <w:r w:rsidRPr="00D85E4F">
              <w:rPr>
                <w:spacing w:val="1"/>
                <w:sz w:val="28"/>
              </w:rPr>
              <w:t xml:space="preserve"> </w:t>
            </w:r>
            <w:r w:rsidRPr="00D85E4F">
              <w:rPr>
                <w:sz w:val="28"/>
              </w:rPr>
              <w:t>вариантной</w:t>
            </w:r>
            <w:r w:rsidR="00D337CA">
              <w:rPr>
                <w:spacing w:val="-9"/>
                <w:sz w:val="28"/>
              </w:rPr>
              <w:t xml:space="preserve"> п</w:t>
            </w:r>
            <w:r w:rsidRPr="00D85E4F">
              <w:rPr>
                <w:sz w:val="28"/>
              </w:rPr>
              <w:t>роработке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Рассмотреть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0B0DF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рекультивацией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участков:</w:t>
            </w:r>
          </w:p>
          <w:p w:rsidR="00F344A5" w:rsidRDefault="00A043A8" w:rsidP="000142B1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F344A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344A5">
              <w:rPr>
                <w:sz w:val="28"/>
              </w:rPr>
              <w:t xml:space="preserve">охранение отходов в существующем виде на </w:t>
            </w:r>
            <w:r w:rsidR="00F344A5" w:rsidRPr="00F76697">
              <w:rPr>
                <w:sz w:val="28"/>
              </w:rPr>
              <w:t xml:space="preserve">земельном участке с </w:t>
            </w:r>
            <w:r w:rsidR="000142B1">
              <w:rPr>
                <w:sz w:val="28"/>
              </w:rPr>
              <w:t>кадастровыми</w:t>
            </w:r>
            <w:r w:rsidR="000142B1" w:rsidRPr="004A0C4B">
              <w:rPr>
                <w:sz w:val="28"/>
              </w:rPr>
              <w:t xml:space="preserve"> </w:t>
            </w:r>
            <w:r w:rsidR="000142B1">
              <w:rPr>
                <w:sz w:val="28"/>
              </w:rPr>
              <w:t xml:space="preserve">номерами </w:t>
            </w:r>
            <w:r w:rsidR="000142B1" w:rsidRPr="000142B1">
              <w:rPr>
                <w:sz w:val="28"/>
              </w:rPr>
              <w:t>56:05:0305001:102 и 56:05:0305001:314</w:t>
            </w:r>
            <w:r w:rsidR="00F344A5" w:rsidRPr="00F76697">
              <w:rPr>
                <w:sz w:val="28"/>
              </w:rPr>
              <w:t xml:space="preserve"> </w:t>
            </w:r>
            <w:r w:rsidR="00F344A5" w:rsidRPr="00D65958">
              <w:rPr>
                <w:sz w:val="28"/>
              </w:rPr>
              <w:t>с закрытием его сверху защитной мембраной;</w:t>
            </w:r>
          </w:p>
          <w:p w:rsidR="00F344A5" w:rsidRPr="00D65958" w:rsidRDefault="00A043A8" w:rsidP="00F344A5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С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троительство нового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 полностью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гидроизолированного 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объекта 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захоронения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границах предоставленного участка;</w:t>
            </w:r>
          </w:p>
          <w:p w:rsidR="00F344A5" w:rsidRPr="00D65958" w:rsidRDefault="00A043A8" w:rsidP="00F344A5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 В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ывоз отходов на </w:t>
            </w:r>
            <w:r w:rsidR="000142B1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действующий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полигон ТБО и зачистка территории;</w:t>
            </w:r>
          </w:p>
          <w:p w:rsidR="00F344A5" w:rsidRPr="00D65958" w:rsidRDefault="00F344A5" w:rsidP="00F344A5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всем рассматриваемым вариантам после ликвидации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свалки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выполняется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рекультивация земельн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ого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  <w:p w:rsidR="00D65958" w:rsidRPr="00A043A8" w:rsidRDefault="00A043A8" w:rsidP="00A043A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 О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тказ от деятельности (нулевой вариант).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13. Порядок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777" w:type="dxa"/>
          </w:tcPr>
          <w:p w:rsidR="00A043A8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Порядок</w:t>
            </w:r>
            <w:r w:rsidRPr="00A043A8">
              <w:rPr>
                <w:sz w:val="28"/>
              </w:rPr>
              <w:t xml:space="preserve"> </w:t>
            </w:r>
            <w:r w:rsidR="00C4200A">
              <w:rPr>
                <w:sz w:val="28"/>
              </w:rPr>
              <w:t>выполнения раздела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регламентируются</w:t>
            </w:r>
            <w:r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 xml:space="preserve"> </w:t>
            </w:r>
            <w:r w:rsidR="00A043A8" w:rsidRPr="00A043A8">
              <w:rPr>
                <w:sz w:val="28"/>
              </w:rPr>
              <w:t>П</w:t>
            </w:r>
            <w:r w:rsidR="00A043A8">
              <w:rPr>
                <w:sz w:val="28"/>
              </w:rPr>
              <w:t>риказом М</w:t>
            </w:r>
            <w:r w:rsidR="00A043A8" w:rsidRPr="00A043A8">
              <w:rPr>
                <w:sz w:val="28"/>
              </w:rPr>
              <w:t>инистерств</w:t>
            </w:r>
            <w:r w:rsidR="00A043A8">
              <w:rPr>
                <w:sz w:val="28"/>
              </w:rPr>
              <w:t>а</w:t>
            </w:r>
            <w:r w:rsidR="00A043A8" w:rsidRPr="00A043A8">
              <w:rPr>
                <w:sz w:val="28"/>
              </w:rPr>
              <w:t xml:space="preserve"> природных ресурсов и экологии </w:t>
            </w:r>
            <w:r w:rsidR="00A043A8">
              <w:rPr>
                <w:sz w:val="28"/>
              </w:rPr>
              <w:t xml:space="preserve">РФ от 1 декабря </w:t>
            </w:r>
            <w:r w:rsidR="00A043A8" w:rsidRPr="00A043A8">
              <w:rPr>
                <w:sz w:val="28"/>
              </w:rPr>
              <w:t>2020 года N 999</w:t>
            </w:r>
            <w:r w:rsidR="00A043A8">
              <w:rPr>
                <w:sz w:val="28"/>
              </w:rPr>
              <w:t xml:space="preserve"> «</w:t>
            </w:r>
            <w:r w:rsidR="00A043A8" w:rsidRPr="00A043A8">
              <w:rPr>
                <w:sz w:val="28"/>
              </w:rPr>
              <w:t>Об утверждении </w:t>
            </w:r>
            <w:hyperlink r:id="rId9" w:anchor="6580IP" w:history="1">
              <w:r w:rsidR="00A043A8" w:rsidRPr="00A043A8">
                <w:rPr>
                  <w:sz w:val="28"/>
                </w:rPr>
                <w:t>требований к материалам оценки воздействия на окружающую среду</w:t>
              </w:r>
            </w:hyperlink>
            <w:r w:rsidR="00A043A8">
              <w:rPr>
                <w:sz w:val="28"/>
              </w:rPr>
              <w:t>» (далее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–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Положение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об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ОВОС).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A043A8">
            <w:pPr>
              <w:pStyle w:val="TableParagraph"/>
              <w:ind w:right="315"/>
            </w:pPr>
            <w:r>
              <w:rPr>
                <w:sz w:val="28"/>
              </w:rPr>
              <w:t>14.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Нормативная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5777" w:type="dxa"/>
          </w:tcPr>
          <w:p w:rsidR="00D65958" w:rsidRDefault="00D65958" w:rsidP="00D6595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23.11.1995 N 174-ФЗ 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дополнениями).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305" w:lineRule="exact"/>
              <w:ind w:left="250" w:hanging="182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10.01.2002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7-ФЗ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(ред.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 31.07.2020)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среды».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5777" w:type="dxa"/>
          </w:tcPr>
          <w:p w:rsidR="00D65958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Органы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организуют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и обсуждении материалов ОВОС, в соответствии с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 w:rsidR="00D85E4F">
              <w:rPr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 ОВОС.</w:t>
            </w:r>
          </w:p>
          <w:p w:rsidR="00D65958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ОВОС на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всех этапах.</w:t>
            </w:r>
          </w:p>
          <w:p w:rsidR="00D85E4F" w:rsidRPr="00C4200A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Порядок проведения общественных слушаний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содействии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заинтересованной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общественности.</w:t>
            </w:r>
            <w:r w:rsidRPr="00C4200A">
              <w:rPr>
                <w:sz w:val="28"/>
              </w:rPr>
              <w:t xml:space="preserve"> </w:t>
            </w:r>
          </w:p>
          <w:p w:rsidR="00D65958" w:rsidRPr="00C4200A" w:rsidRDefault="00D65958" w:rsidP="00C4200A">
            <w:pPr>
              <w:pStyle w:val="TableParagraph"/>
              <w:ind w:right="51"/>
              <w:jc w:val="both"/>
              <w:rPr>
                <w:spacing w:val="-68"/>
                <w:sz w:val="28"/>
              </w:rPr>
            </w:pPr>
            <w:r>
              <w:rPr>
                <w:sz w:val="28"/>
              </w:rPr>
              <w:t>Все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D85E4F">
              <w:rPr>
                <w:sz w:val="28"/>
              </w:rPr>
              <w:t xml:space="preserve"> участию </w:t>
            </w:r>
            <w:r w:rsidR="00C4200A">
              <w:rPr>
                <w:sz w:val="28"/>
              </w:rPr>
              <w:t xml:space="preserve">общественности </w:t>
            </w:r>
            <w:r w:rsidRPr="00C4200A">
              <w:rPr>
                <w:sz w:val="28"/>
              </w:rPr>
              <w:t>оформляются</w:t>
            </w:r>
            <w:r w:rsidR="00C4200A" w:rsidRPr="00C4200A">
              <w:rPr>
                <w:sz w:val="28"/>
              </w:rPr>
              <w:t xml:space="preserve"> </w:t>
            </w:r>
            <w:r w:rsidR="00D85E4F" w:rsidRPr="00C4200A">
              <w:rPr>
                <w:sz w:val="28"/>
              </w:rPr>
              <w:t>д</w:t>
            </w:r>
            <w:r>
              <w:rPr>
                <w:sz w:val="28"/>
              </w:rPr>
              <w:t>окументально.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4611E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16. Состав работ и</w:t>
            </w:r>
            <w:r w:rsidRPr="00D85E4F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 материалов</w:t>
            </w:r>
            <w:r w:rsidR="00D85E4F" w:rsidRPr="00D85E4F">
              <w:rPr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</w:p>
        </w:tc>
        <w:tc>
          <w:tcPr>
            <w:tcW w:w="5777" w:type="dxa"/>
          </w:tcPr>
          <w:p w:rsidR="00D65958" w:rsidRDefault="009564C6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D65958">
              <w:rPr>
                <w:sz w:val="28"/>
              </w:rPr>
              <w:t>Согласование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Технического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задания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проведение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Декларации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намерениях.</w:t>
            </w:r>
          </w:p>
          <w:p w:rsidR="00D65958" w:rsidRDefault="009564C6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D65958">
              <w:rPr>
                <w:sz w:val="28"/>
              </w:rPr>
              <w:t>Подача объявлений о планируемых видах работ в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средствах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массовой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информации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3-х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уровней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(местный,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региональный,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федеральный),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официальных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сайтах</w:t>
            </w:r>
            <w:r w:rsidR="00D65958" w:rsidRPr="00C4200A">
              <w:rPr>
                <w:sz w:val="28"/>
              </w:rPr>
              <w:t xml:space="preserve"> </w:t>
            </w:r>
            <w:r w:rsidR="000142B1">
              <w:rPr>
                <w:sz w:val="28"/>
              </w:rPr>
              <w:t>Асекеев</w:t>
            </w:r>
            <w:r w:rsidR="00D65958">
              <w:rPr>
                <w:sz w:val="28"/>
              </w:rPr>
              <w:t>ского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сельсовета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C4200A">
              <w:rPr>
                <w:sz w:val="28"/>
              </w:rPr>
              <w:t xml:space="preserve">Оренбургского </w:t>
            </w:r>
            <w:r w:rsidR="00D65958">
              <w:rPr>
                <w:sz w:val="28"/>
              </w:rPr>
              <w:t>района.</w:t>
            </w:r>
            <w:r w:rsidR="00D65958">
              <w:rPr>
                <w:sz w:val="28"/>
              </w:rPr>
              <w:tab/>
              <w:t>Предоставляется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информация о Техническом задании на проведение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Деклараци</w:t>
            </w:r>
            <w:r w:rsidR="00D85E4F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намерениях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предварительны</w:t>
            </w:r>
            <w:r w:rsidR="00D85E4F">
              <w:rPr>
                <w:sz w:val="28"/>
              </w:rPr>
              <w:t xml:space="preserve">х </w:t>
            </w:r>
            <w:r w:rsidR="00D65958">
              <w:rPr>
                <w:sz w:val="28"/>
              </w:rPr>
              <w:t>вариант</w:t>
            </w:r>
            <w:r w:rsidR="00D85E4F">
              <w:rPr>
                <w:sz w:val="28"/>
              </w:rPr>
              <w:t>ах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материалов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дате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месте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проведения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общественных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слушаний.</w:t>
            </w:r>
          </w:p>
          <w:p w:rsidR="00D65958" w:rsidRDefault="009564C6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D65958">
              <w:rPr>
                <w:sz w:val="28"/>
              </w:rPr>
              <w:t>Проведение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общественных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слушаний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утверждением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варианта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проектной</w:t>
            </w:r>
            <w:r w:rsidR="00D65958" w:rsidRPr="00C4200A">
              <w:rPr>
                <w:sz w:val="28"/>
              </w:rPr>
              <w:t xml:space="preserve"> </w:t>
            </w:r>
            <w:r w:rsidR="00C4200A">
              <w:rPr>
                <w:sz w:val="28"/>
              </w:rPr>
              <w:t>деятельности</w:t>
            </w:r>
            <w:r w:rsidR="00D65958">
              <w:rPr>
                <w:sz w:val="28"/>
              </w:rPr>
              <w:t>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D65958">
              <w:rPr>
                <w:sz w:val="28"/>
              </w:rPr>
              <w:t>Подготовка</w:t>
            </w:r>
            <w:r w:rsidR="00D65958">
              <w:rPr>
                <w:spacing w:val="-4"/>
                <w:sz w:val="28"/>
              </w:rPr>
              <w:t xml:space="preserve"> </w:t>
            </w:r>
            <w:r w:rsidR="00D65958">
              <w:rPr>
                <w:sz w:val="28"/>
              </w:rPr>
              <w:t>материалов</w:t>
            </w:r>
            <w:r w:rsidR="00D65958">
              <w:rPr>
                <w:spacing w:val="-5"/>
                <w:sz w:val="28"/>
              </w:rPr>
              <w:t xml:space="preserve"> </w:t>
            </w:r>
            <w:r w:rsidR="00D65958">
              <w:rPr>
                <w:sz w:val="28"/>
              </w:rPr>
              <w:t>ОВОС.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Типовое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среду: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сведения.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Заказчик деятельности с</w:t>
            </w:r>
            <w:r w:rsidR="009564C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официального названия организации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(юридического, физического лица), адрес, телефон,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факс.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Название объекта </w:t>
            </w:r>
            <w:r w:rsidR="00D65958">
              <w:rPr>
                <w:sz w:val="28"/>
              </w:rPr>
              <w:t>проектирования и</w:t>
            </w:r>
            <w:r w:rsidR="00D65958" w:rsidRPr="009564C6">
              <w:rPr>
                <w:sz w:val="28"/>
              </w:rPr>
              <w:t xml:space="preserve"> </w:t>
            </w:r>
            <w:r w:rsidRPr="009564C6">
              <w:rPr>
                <w:sz w:val="28"/>
              </w:rPr>
              <w:t xml:space="preserve"> п</w:t>
            </w:r>
            <w:r w:rsidR="00D65958">
              <w:rPr>
                <w:sz w:val="28"/>
              </w:rPr>
              <w:t>ланируемое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место его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реализации.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телефон сотрудника -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контактного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обосновывающей документации.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обосновывающей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Описание альтернативных вариантов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 деятельности (различные расположения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объекта, технологии и иные альтернативы в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пределах полномочий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заказчика).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Описание возможных видов воздействия на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окружающую среду намечаемой хозяйственной 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вариантам.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быть затронута намечаемой хозяйственной и 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 в результате ее реализации (по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вариантам).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Оценка воздействия на окружающую среду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альтернативным вариантам, в том числе оценка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достоверности прогнозируемых последствий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инвестиционной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Меры по предотвращению и/или снижению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возможного негативного воздействия 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Выявленные при проведении оценки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неопределенности в определении воздействий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послепроектного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 и иной деятельности из всех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рассмотренных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Выводы по результатам оценки экологических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аспектов намечаемой хозяйственной и 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(резюме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нетехнического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характера).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D65958">
              <w:rPr>
                <w:sz w:val="28"/>
              </w:rPr>
              <w:t>Проведение общественных слушаний по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материалам ОВОС с утверждением материалов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D65958">
              <w:rPr>
                <w:sz w:val="28"/>
              </w:rPr>
              <w:t>Участие в общественных слушаниях с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составлением проекта протокола совместно с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представителями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органов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исполнительной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власти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местного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самоуправления.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 xml:space="preserve">окончательного </w:t>
            </w:r>
            <w:r w:rsidR="00D65958">
              <w:rPr>
                <w:sz w:val="28"/>
              </w:rPr>
              <w:t>варианта материалов ОВОС по итогам общественных слушаний.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</w:p>
        </w:tc>
        <w:tc>
          <w:tcPr>
            <w:tcW w:w="5777" w:type="dxa"/>
          </w:tcPr>
          <w:p w:rsidR="00D65958" w:rsidRDefault="00D65958" w:rsidP="009564C6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законодательными и нормативными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 РФ в области охраны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="009564C6">
              <w:rPr>
                <w:sz w:val="28"/>
              </w:rPr>
              <w:t xml:space="preserve"> </w:t>
            </w:r>
            <w:r>
              <w:rPr>
                <w:sz w:val="28"/>
              </w:rPr>
              <w:t>удовлетворять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нормативных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tabs>
                <w:tab w:val="left" w:pos="2766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D337CA">
              <w:rPr>
                <w:sz w:val="28"/>
              </w:rPr>
              <w:t xml:space="preserve"> раздела </w:t>
            </w:r>
            <w:r>
              <w:rPr>
                <w:spacing w:val="-1"/>
                <w:sz w:val="28"/>
              </w:rPr>
              <w:t>ОВОС,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слушаний</w:t>
            </w:r>
          </w:p>
        </w:tc>
        <w:tc>
          <w:tcPr>
            <w:tcW w:w="5777" w:type="dxa"/>
          </w:tcPr>
          <w:p w:rsidR="00D65958" w:rsidRDefault="009564C6" w:rsidP="009564C6">
            <w:pPr>
              <w:pStyle w:val="TableParagraph"/>
              <w:tabs>
                <w:tab w:val="left" w:pos="590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D65958">
              <w:rPr>
                <w:sz w:val="28"/>
              </w:rPr>
              <w:t>Для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согласования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Заказчику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выдается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1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экземпляр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на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электронном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носителе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в</w:t>
            </w:r>
            <w:r w:rsidR="00D65958">
              <w:rPr>
                <w:spacing w:val="70"/>
                <w:sz w:val="28"/>
              </w:rPr>
              <w:t xml:space="preserve"> </w:t>
            </w:r>
            <w:r w:rsidR="00D65958">
              <w:rPr>
                <w:sz w:val="28"/>
              </w:rPr>
              <w:t>формате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PDF.</w:t>
            </w:r>
          </w:p>
          <w:p w:rsidR="00D337CA" w:rsidRDefault="00D337CA" w:rsidP="00D337CA">
            <w:pPr>
              <w:pStyle w:val="TableParagraph"/>
              <w:tabs>
                <w:tab w:val="left" w:pos="1054"/>
                <w:tab w:val="left" w:pos="1056"/>
                <w:tab w:val="left" w:pos="2560"/>
                <w:tab w:val="left" w:pos="4928"/>
              </w:tabs>
              <w:ind w:right="50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2. После </w:t>
            </w:r>
            <w:r w:rsidR="009564C6">
              <w:rPr>
                <w:sz w:val="28"/>
              </w:rPr>
              <w:t>согласования</w:t>
            </w:r>
            <w:r>
              <w:rPr>
                <w:sz w:val="28"/>
              </w:rPr>
              <w:t xml:space="preserve"> </w:t>
            </w:r>
            <w:r w:rsidR="009564C6">
              <w:rPr>
                <w:sz w:val="28"/>
              </w:rPr>
              <w:t>предварительного экземпляра, Заказчику выдаётся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окончательный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вариант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с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внесением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всех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изменений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на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электронном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носителе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</w:t>
            </w:r>
            <w:r w:rsidR="009564C6">
              <w:rPr>
                <w:spacing w:val="70"/>
                <w:sz w:val="28"/>
              </w:rPr>
              <w:t xml:space="preserve"> </w:t>
            </w:r>
            <w:r w:rsidR="009564C6">
              <w:rPr>
                <w:sz w:val="28"/>
              </w:rPr>
              <w:t>формате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PDF</w:t>
            </w:r>
            <w:r w:rsidR="009564C6">
              <w:rPr>
                <w:spacing w:val="-2"/>
                <w:sz w:val="28"/>
              </w:rPr>
              <w:t xml:space="preserve"> </w:t>
            </w:r>
            <w:r w:rsidR="009564C6">
              <w:rPr>
                <w:sz w:val="28"/>
              </w:rPr>
              <w:t>и</w:t>
            </w:r>
            <w:r w:rsidR="009564C6">
              <w:rPr>
                <w:spacing w:val="-1"/>
                <w:sz w:val="28"/>
              </w:rPr>
              <w:t xml:space="preserve"> </w:t>
            </w:r>
            <w:r w:rsidR="009564C6">
              <w:rPr>
                <w:sz w:val="28"/>
              </w:rPr>
              <w:t>в</w:t>
            </w:r>
            <w:r w:rsidR="009564C6">
              <w:rPr>
                <w:spacing w:val="-3"/>
                <w:sz w:val="28"/>
              </w:rPr>
              <w:t xml:space="preserve"> </w:t>
            </w:r>
            <w:r w:rsidR="009564C6">
              <w:rPr>
                <w:sz w:val="28"/>
              </w:rPr>
              <w:t>двух</w:t>
            </w:r>
            <w:r w:rsidR="009564C6">
              <w:rPr>
                <w:spacing w:val="-1"/>
                <w:sz w:val="28"/>
              </w:rPr>
              <w:t xml:space="preserve"> </w:t>
            </w:r>
            <w:r w:rsidR="009564C6">
              <w:rPr>
                <w:sz w:val="28"/>
              </w:rPr>
              <w:t>экземплярах</w:t>
            </w:r>
            <w:r w:rsidR="009564C6">
              <w:rPr>
                <w:spacing w:val="-2"/>
                <w:sz w:val="28"/>
              </w:rPr>
              <w:t xml:space="preserve"> </w:t>
            </w:r>
            <w:r w:rsidR="009564C6">
              <w:rPr>
                <w:sz w:val="28"/>
              </w:rPr>
              <w:t>на</w:t>
            </w:r>
            <w:r w:rsidR="009564C6">
              <w:rPr>
                <w:spacing w:val="-1"/>
                <w:sz w:val="28"/>
              </w:rPr>
              <w:t xml:space="preserve"> </w:t>
            </w:r>
            <w:r w:rsidR="009564C6">
              <w:rPr>
                <w:sz w:val="28"/>
              </w:rPr>
              <w:t>бумажном</w:t>
            </w:r>
            <w:r w:rsidR="009564C6">
              <w:rPr>
                <w:spacing w:val="-3"/>
                <w:sz w:val="28"/>
              </w:rPr>
              <w:t xml:space="preserve"> </w:t>
            </w:r>
            <w:r w:rsidR="009564C6">
              <w:rPr>
                <w:sz w:val="28"/>
              </w:rPr>
              <w:t>носителе.</w:t>
            </w:r>
            <w:r w:rsidR="00D65958">
              <w:rPr>
                <w:sz w:val="28"/>
              </w:rPr>
              <w:tab/>
            </w:r>
          </w:p>
          <w:p w:rsidR="009564C6" w:rsidRDefault="009564C6" w:rsidP="00D337CA">
            <w:pPr>
              <w:pStyle w:val="TableParagraph"/>
              <w:tabs>
                <w:tab w:val="left" w:pos="1054"/>
                <w:tab w:val="left" w:pos="1056"/>
                <w:tab w:val="left" w:pos="2560"/>
                <w:tab w:val="left" w:pos="4928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D65958">
              <w:rPr>
                <w:sz w:val="28"/>
              </w:rPr>
              <w:t>По запросу Заказчика документация передается в</w:t>
            </w:r>
            <w:r w:rsidR="00D65958">
              <w:rPr>
                <w:spacing w:val="-67"/>
                <w:sz w:val="28"/>
              </w:rPr>
              <w:t xml:space="preserve"> </w:t>
            </w:r>
            <w:r w:rsidR="00D65958">
              <w:rPr>
                <w:sz w:val="28"/>
              </w:rPr>
              <w:t>исходном</w:t>
            </w:r>
            <w:r w:rsidR="00D65958">
              <w:rPr>
                <w:spacing w:val="-2"/>
                <w:sz w:val="28"/>
              </w:rPr>
              <w:t xml:space="preserve"> </w:t>
            </w:r>
            <w:r w:rsidR="00D65958">
              <w:rPr>
                <w:sz w:val="28"/>
              </w:rPr>
              <w:t>редактируемом формате.</w:t>
            </w:r>
          </w:p>
        </w:tc>
      </w:tr>
    </w:tbl>
    <w:p w:rsidR="00A5637E" w:rsidRDefault="00A5637E"/>
    <w:sectPr w:rsidR="00A5637E" w:rsidSect="007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6F"/>
    <w:multiLevelType w:val="hybridMultilevel"/>
    <w:tmpl w:val="107CB26A"/>
    <w:lvl w:ilvl="0" w:tplc="FC2CDAE0">
      <w:numFmt w:val="bullet"/>
      <w:lvlText w:val="–"/>
      <w:lvlJc w:val="left"/>
      <w:pPr>
        <w:ind w:left="69" w:hanging="3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F42A">
      <w:start w:val="3"/>
      <w:numFmt w:val="decimal"/>
      <w:lvlText w:val="%2."/>
      <w:lvlJc w:val="left"/>
      <w:pPr>
        <w:ind w:left="6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AE4677A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3" w:tplc="0E960B2C">
      <w:numFmt w:val="bullet"/>
      <w:lvlText w:val="•"/>
      <w:lvlJc w:val="left"/>
      <w:pPr>
        <w:ind w:left="1951" w:hanging="425"/>
      </w:pPr>
      <w:rPr>
        <w:rFonts w:hint="default"/>
        <w:lang w:val="ru-RU" w:eastAsia="en-US" w:bidi="ar-SA"/>
      </w:rPr>
    </w:lvl>
    <w:lvl w:ilvl="4" w:tplc="D778B3AC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5" w:tplc="42C4A9F8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6" w:tplc="09626E5A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7" w:tplc="10AA93A2">
      <w:numFmt w:val="bullet"/>
      <w:lvlText w:val="•"/>
      <w:lvlJc w:val="left"/>
      <w:pPr>
        <w:ind w:left="4472" w:hanging="425"/>
      </w:pPr>
      <w:rPr>
        <w:rFonts w:hint="default"/>
        <w:lang w:val="ru-RU" w:eastAsia="en-US" w:bidi="ar-SA"/>
      </w:rPr>
    </w:lvl>
    <w:lvl w:ilvl="8" w:tplc="5BA64FAE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</w:abstractNum>
  <w:abstractNum w:abstractNumId="1">
    <w:nsid w:val="20C31A5E"/>
    <w:multiLevelType w:val="hybridMultilevel"/>
    <w:tmpl w:val="48706600"/>
    <w:lvl w:ilvl="0" w:tplc="6EF2CF98">
      <w:start w:val="1"/>
      <w:numFmt w:val="decimal"/>
      <w:lvlText w:val="%1."/>
      <w:lvlJc w:val="left"/>
      <w:pPr>
        <w:ind w:left="69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DEBC6C">
      <w:numFmt w:val="none"/>
      <w:lvlText w:val=""/>
      <w:lvlJc w:val="left"/>
      <w:pPr>
        <w:tabs>
          <w:tab w:val="num" w:pos="360"/>
        </w:tabs>
      </w:pPr>
    </w:lvl>
    <w:lvl w:ilvl="2" w:tplc="F0CA2A10">
      <w:numFmt w:val="bullet"/>
      <w:lvlText w:val="•"/>
      <w:lvlJc w:val="left"/>
      <w:pPr>
        <w:ind w:left="1204" w:hanging="490"/>
      </w:pPr>
      <w:rPr>
        <w:rFonts w:hint="default"/>
        <w:lang w:val="ru-RU" w:eastAsia="en-US" w:bidi="ar-SA"/>
      </w:rPr>
    </w:lvl>
    <w:lvl w:ilvl="3" w:tplc="02DAA17E">
      <w:numFmt w:val="bullet"/>
      <w:lvlText w:val="•"/>
      <w:lvlJc w:val="left"/>
      <w:pPr>
        <w:ind w:left="1849" w:hanging="490"/>
      </w:pPr>
      <w:rPr>
        <w:rFonts w:hint="default"/>
        <w:lang w:val="ru-RU" w:eastAsia="en-US" w:bidi="ar-SA"/>
      </w:rPr>
    </w:lvl>
    <w:lvl w:ilvl="4" w:tplc="DF18600A">
      <w:numFmt w:val="bullet"/>
      <w:lvlText w:val="•"/>
      <w:lvlJc w:val="left"/>
      <w:pPr>
        <w:ind w:left="2494" w:hanging="490"/>
      </w:pPr>
      <w:rPr>
        <w:rFonts w:hint="default"/>
        <w:lang w:val="ru-RU" w:eastAsia="en-US" w:bidi="ar-SA"/>
      </w:rPr>
    </w:lvl>
    <w:lvl w:ilvl="5" w:tplc="F5D6C9EA">
      <w:numFmt w:val="bullet"/>
      <w:lvlText w:val="•"/>
      <w:lvlJc w:val="left"/>
      <w:pPr>
        <w:ind w:left="3139" w:hanging="490"/>
      </w:pPr>
      <w:rPr>
        <w:rFonts w:hint="default"/>
        <w:lang w:val="ru-RU" w:eastAsia="en-US" w:bidi="ar-SA"/>
      </w:rPr>
    </w:lvl>
    <w:lvl w:ilvl="6" w:tplc="98208ED0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7" w:tplc="58A893F8">
      <w:numFmt w:val="bullet"/>
      <w:lvlText w:val="•"/>
      <w:lvlJc w:val="left"/>
      <w:pPr>
        <w:ind w:left="4429" w:hanging="490"/>
      </w:pPr>
      <w:rPr>
        <w:rFonts w:hint="default"/>
        <w:lang w:val="ru-RU" w:eastAsia="en-US" w:bidi="ar-SA"/>
      </w:rPr>
    </w:lvl>
    <w:lvl w:ilvl="8" w:tplc="2EF2594A">
      <w:numFmt w:val="bullet"/>
      <w:lvlText w:val="•"/>
      <w:lvlJc w:val="left"/>
      <w:pPr>
        <w:ind w:left="5074" w:hanging="490"/>
      </w:pPr>
      <w:rPr>
        <w:rFonts w:hint="default"/>
        <w:lang w:val="ru-RU" w:eastAsia="en-US" w:bidi="ar-SA"/>
      </w:rPr>
    </w:lvl>
  </w:abstractNum>
  <w:abstractNum w:abstractNumId="2">
    <w:nsid w:val="20C7314A"/>
    <w:multiLevelType w:val="hybridMultilevel"/>
    <w:tmpl w:val="606ED800"/>
    <w:lvl w:ilvl="0" w:tplc="04FEDAD4">
      <w:numFmt w:val="bullet"/>
      <w:lvlText w:val="-"/>
      <w:lvlJc w:val="left"/>
      <w:pPr>
        <w:ind w:left="69" w:hanging="2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B001E8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2" w:tplc="8CD0865E">
      <w:numFmt w:val="bullet"/>
      <w:lvlText w:val="•"/>
      <w:lvlJc w:val="left"/>
      <w:pPr>
        <w:ind w:left="1320" w:hanging="204"/>
      </w:pPr>
      <w:rPr>
        <w:rFonts w:hint="default"/>
        <w:lang w:val="ru-RU" w:eastAsia="en-US" w:bidi="ar-SA"/>
      </w:rPr>
    </w:lvl>
    <w:lvl w:ilvl="3" w:tplc="5BB47FEC">
      <w:numFmt w:val="bullet"/>
      <w:lvlText w:val="•"/>
      <w:lvlJc w:val="left"/>
      <w:pPr>
        <w:ind w:left="1951" w:hanging="204"/>
      </w:pPr>
      <w:rPr>
        <w:rFonts w:hint="default"/>
        <w:lang w:val="ru-RU" w:eastAsia="en-US" w:bidi="ar-SA"/>
      </w:rPr>
    </w:lvl>
    <w:lvl w:ilvl="4" w:tplc="09566B7A">
      <w:numFmt w:val="bullet"/>
      <w:lvlText w:val="•"/>
      <w:lvlJc w:val="left"/>
      <w:pPr>
        <w:ind w:left="2581" w:hanging="204"/>
      </w:pPr>
      <w:rPr>
        <w:rFonts w:hint="default"/>
        <w:lang w:val="ru-RU" w:eastAsia="en-US" w:bidi="ar-SA"/>
      </w:rPr>
    </w:lvl>
    <w:lvl w:ilvl="5" w:tplc="8824336A">
      <w:numFmt w:val="bullet"/>
      <w:lvlText w:val="•"/>
      <w:lvlJc w:val="left"/>
      <w:pPr>
        <w:ind w:left="3212" w:hanging="204"/>
      </w:pPr>
      <w:rPr>
        <w:rFonts w:hint="default"/>
        <w:lang w:val="ru-RU" w:eastAsia="en-US" w:bidi="ar-SA"/>
      </w:rPr>
    </w:lvl>
    <w:lvl w:ilvl="6" w:tplc="B5806E80">
      <w:numFmt w:val="bullet"/>
      <w:lvlText w:val="•"/>
      <w:lvlJc w:val="left"/>
      <w:pPr>
        <w:ind w:left="3842" w:hanging="204"/>
      </w:pPr>
      <w:rPr>
        <w:rFonts w:hint="default"/>
        <w:lang w:val="ru-RU" w:eastAsia="en-US" w:bidi="ar-SA"/>
      </w:rPr>
    </w:lvl>
    <w:lvl w:ilvl="7" w:tplc="A6164546">
      <w:numFmt w:val="bullet"/>
      <w:lvlText w:val="•"/>
      <w:lvlJc w:val="left"/>
      <w:pPr>
        <w:ind w:left="4472" w:hanging="204"/>
      </w:pPr>
      <w:rPr>
        <w:rFonts w:hint="default"/>
        <w:lang w:val="ru-RU" w:eastAsia="en-US" w:bidi="ar-SA"/>
      </w:rPr>
    </w:lvl>
    <w:lvl w:ilvl="8" w:tplc="E3FCD668"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</w:abstractNum>
  <w:abstractNum w:abstractNumId="3">
    <w:nsid w:val="221F2DD7"/>
    <w:multiLevelType w:val="hybridMultilevel"/>
    <w:tmpl w:val="7E505008"/>
    <w:lvl w:ilvl="0" w:tplc="D290918E">
      <w:start w:val="1"/>
      <w:numFmt w:val="decimal"/>
      <w:lvlText w:val="%1."/>
      <w:lvlJc w:val="left"/>
      <w:pPr>
        <w:ind w:left="6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C61EF6">
      <w:numFmt w:val="bullet"/>
      <w:lvlText w:val="•"/>
      <w:lvlJc w:val="left"/>
      <w:pPr>
        <w:ind w:left="690" w:hanging="425"/>
      </w:pPr>
      <w:rPr>
        <w:rFonts w:hint="default"/>
        <w:lang w:val="ru-RU" w:eastAsia="en-US" w:bidi="ar-SA"/>
      </w:rPr>
    </w:lvl>
    <w:lvl w:ilvl="2" w:tplc="203E5C6C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3" w:tplc="29C83896">
      <w:numFmt w:val="bullet"/>
      <w:lvlText w:val="•"/>
      <w:lvlJc w:val="left"/>
      <w:pPr>
        <w:ind w:left="1951" w:hanging="425"/>
      </w:pPr>
      <w:rPr>
        <w:rFonts w:hint="default"/>
        <w:lang w:val="ru-RU" w:eastAsia="en-US" w:bidi="ar-SA"/>
      </w:rPr>
    </w:lvl>
    <w:lvl w:ilvl="4" w:tplc="32206252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5" w:tplc="3FC25BF6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6" w:tplc="659A3F38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7" w:tplc="AB9628F2">
      <w:numFmt w:val="bullet"/>
      <w:lvlText w:val="•"/>
      <w:lvlJc w:val="left"/>
      <w:pPr>
        <w:ind w:left="4472" w:hanging="425"/>
      </w:pPr>
      <w:rPr>
        <w:rFonts w:hint="default"/>
        <w:lang w:val="ru-RU" w:eastAsia="en-US" w:bidi="ar-SA"/>
      </w:rPr>
    </w:lvl>
    <w:lvl w:ilvl="8" w:tplc="31EC96AA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</w:abstractNum>
  <w:abstractNum w:abstractNumId="4">
    <w:nsid w:val="352337FD"/>
    <w:multiLevelType w:val="hybridMultilevel"/>
    <w:tmpl w:val="38D0D946"/>
    <w:lvl w:ilvl="0" w:tplc="DB4A4566">
      <w:start w:val="5"/>
      <w:numFmt w:val="decimal"/>
      <w:lvlText w:val="%1."/>
      <w:lvlJc w:val="left"/>
      <w:pPr>
        <w:ind w:left="6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BC10E0">
      <w:numFmt w:val="bullet"/>
      <w:lvlText w:val="•"/>
      <w:lvlJc w:val="left"/>
      <w:pPr>
        <w:ind w:left="690" w:hanging="280"/>
      </w:pPr>
      <w:rPr>
        <w:rFonts w:hint="default"/>
        <w:lang w:val="ru-RU" w:eastAsia="en-US" w:bidi="ar-SA"/>
      </w:rPr>
    </w:lvl>
    <w:lvl w:ilvl="2" w:tplc="B2DC286C">
      <w:numFmt w:val="bullet"/>
      <w:lvlText w:val="•"/>
      <w:lvlJc w:val="left"/>
      <w:pPr>
        <w:ind w:left="1320" w:hanging="280"/>
      </w:pPr>
      <w:rPr>
        <w:rFonts w:hint="default"/>
        <w:lang w:val="ru-RU" w:eastAsia="en-US" w:bidi="ar-SA"/>
      </w:rPr>
    </w:lvl>
    <w:lvl w:ilvl="3" w:tplc="357EB0DA">
      <w:numFmt w:val="bullet"/>
      <w:lvlText w:val="•"/>
      <w:lvlJc w:val="left"/>
      <w:pPr>
        <w:ind w:left="1951" w:hanging="280"/>
      </w:pPr>
      <w:rPr>
        <w:rFonts w:hint="default"/>
        <w:lang w:val="ru-RU" w:eastAsia="en-US" w:bidi="ar-SA"/>
      </w:rPr>
    </w:lvl>
    <w:lvl w:ilvl="4" w:tplc="11D0D01E">
      <w:numFmt w:val="bullet"/>
      <w:lvlText w:val="•"/>
      <w:lvlJc w:val="left"/>
      <w:pPr>
        <w:ind w:left="2581" w:hanging="280"/>
      </w:pPr>
      <w:rPr>
        <w:rFonts w:hint="default"/>
        <w:lang w:val="ru-RU" w:eastAsia="en-US" w:bidi="ar-SA"/>
      </w:rPr>
    </w:lvl>
    <w:lvl w:ilvl="5" w:tplc="9B00DE6C">
      <w:numFmt w:val="bullet"/>
      <w:lvlText w:val="•"/>
      <w:lvlJc w:val="left"/>
      <w:pPr>
        <w:ind w:left="3212" w:hanging="280"/>
      </w:pPr>
      <w:rPr>
        <w:rFonts w:hint="default"/>
        <w:lang w:val="ru-RU" w:eastAsia="en-US" w:bidi="ar-SA"/>
      </w:rPr>
    </w:lvl>
    <w:lvl w:ilvl="6" w:tplc="9908373A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7" w:tplc="17CAFA4E">
      <w:numFmt w:val="bullet"/>
      <w:lvlText w:val="•"/>
      <w:lvlJc w:val="left"/>
      <w:pPr>
        <w:ind w:left="4472" w:hanging="280"/>
      </w:pPr>
      <w:rPr>
        <w:rFonts w:hint="default"/>
        <w:lang w:val="ru-RU" w:eastAsia="en-US" w:bidi="ar-SA"/>
      </w:rPr>
    </w:lvl>
    <w:lvl w:ilvl="8" w:tplc="12AA7E7C">
      <w:numFmt w:val="bullet"/>
      <w:lvlText w:val="•"/>
      <w:lvlJc w:val="left"/>
      <w:pPr>
        <w:ind w:left="5103" w:hanging="280"/>
      </w:pPr>
      <w:rPr>
        <w:rFonts w:hint="default"/>
        <w:lang w:val="ru-RU" w:eastAsia="en-US" w:bidi="ar-SA"/>
      </w:rPr>
    </w:lvl>
  </w:abstractNum>
  <w:abstractNum w:abstractNumId="5">
    <w:nsid w:val="3E075A10"/>
    <w:multiLevelType w:val="hybridMultilevel"/>
    <w:tmpl w:val="C0D06194"/>
    <w:lvl w:ilvl="0" w:tplc="C122CCD2">
      <w:start w:val="1"/>
      <w:numFmt w:val="decimal"/>
      <w:lvlText w:val="%1."/>
      <w:lvlJc w:val="left"/>
      <w:pPr>
        <w:ind w:left="69" w:hanging="5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9E65F8">
      <w:numFmt w:val="bullet"/>
      <w:lvlText w:val="•"/>
      <w:lvlJc w:val="left"/>
      <w:pPr>
        <w:ind w:left="690" w:hanging="520"/>
      </w:pPr>
      <w:rPr>
        <w:rFonts w:hint="default"/>
        <w:lang w:val="ru-RU" w:eastAsia="en-US" w:bidi="ar-SA"/>
      </w:rPr>
    </w:lvl>
    <w:lvl w:ilvl="2" w:tplc="480200B0">
      <w:numFmt w:val="bullet"/>
      <w:lvlText w:val="•"/>
      <w:lvlJc w:val="left"/>
      <w:pPr>
        <w:ind w:left="1320" w:hanging="520"/>
      </w:pPr>
      <w:rPr>
        <w:rFonts w:hint="default"/>
        <w:lang w:val="ru-RU" w:eastAsia="en-US" w:bidi="ar-SA"/>
      </w:rPr>
    </w:lvl>
    <w:lvl w:ilvl="3" w:tplc="E0B2A242">
      <w:numFmt w:val="bullet"/>
      <w:lvlText w:val="•"/>
      <w:lvlJc w:val="left"/>
      <w:pPr>
        <w:ind w:left="1950" w:hanging="520"/>
      </w:pPr>
      <w:rPr>
        <w:rFonts w:hint="default"/>
        <w:lang w:val="ru-RU" w:eastAsia="en-US" w:bidi="ar-SA"/>
      </w:rPr>
    </w:lvl>
    <w:lvl w:ilvl="4" w:tplc="657E17AE">
      <w:numFmt w:val="bullet"/>
      <w:lvlText w:val="•"/>
      <w:lvlJc w:val="left"/>
      <w:pPr>
        <w:ind w:left="2580" w:hanging="520"/>
      </w:pPr>
      <w:rPr>
        <w:rFonts w:hint="default"/>
        <w:lang w:val="ru-RU" w:eastAsia="en-US" w:bidi="ar-SA"/>
      </w:rPr>
    </w:lvl>
    <w:lvl w:ilvl="5" w:tplc="E2EAAB1E">
      <w:numFmt w:val="bullet"/>
      <w:lvlText w:val="•"/>
      <w:lvlJc w:val="left"/>
      <w:pPr>
        <w:ind w:left="3210" w:hanging="520"/>
      </w:pPr>
      <w:rPr>
        <w:rFonts w:hint="default"/>
        <w:lang w:val="ru-RU" w:eastAsia="en-US" w:bidi="ar-SA"/>
      </w:rPr>
    </w:lvl>
    <w:lvl w:ilvl="6" w:tplc="4AB6BB5E">
      <w:numFmt w:val="bullet"/>
      <w:lvlText w:val="•"/>
      <w:lvlJc w:val="left"/>
      <w:pPr>
        <w:ind w:left="3840" w:hanging="520"/>
      </w:pPr>
      <w:rPr>
        <w:rFonts w:hint="default"/>
        <w:lang w:val="ru-RU" w:eastAsia="en-US" w:bidi="ar-SA"/>
      </w:rPr>
    </w:lvl>
    <w:lvl w:ilvl="7" w:tplc="AFBE949A">
      <w:numFmt w:val="bullet"/>
      <w:lvlText w:val="•"/>
      <w:lvlJc w:val="left"/>
      <w:pPr>
        <w:ind w:left="4470" w:hanging="520"/>
      </w:pPr>
      <w:rPr>
        <w:rFonts w:hint="default"/>
        <w:lang w:val="ru-RU" w:eastAsia="en-US" w:bidi="ar-SA"/>
      </w:rPr>
    </w:lvl>
    <w:lvl w:ilvl="8" w:tplc="4314D630">
      <w:numFmt w:val="bullet"/>
      <w:lvlText w:val="•"/>
      <w:lvlJc w:val="left"/>
      <w:pPr>
        <w:ind w:left="5100" w:hanging="520"/>
      </w:pPr>
      <w:rPr>
        <w:rFonts w:hint="default"/>
        <w:lang w:val="ru-RU" w:eastAsia="en-US" w:bidi="ar-SA"/>
      </w:rPr>
    </w:lvl>
  </w:abstractNum>
  <w:abstractNum w:abstractNumId="6">
    <w:nsid w:val="739A3B05"/>
    <w:multiLevelType w:val="hybridMultilevel"/>
    <w:tmpl w:val="DFF44184"/>
    <w:lvl w:ilvl="0" w:tplc="C9B4A418">
      <w:numFmt w:val="bullet"/>
      <w:lvlText w:val="-"/>
      <w:lvlJc w:val="left"/>
      <w:pPr>
        <w:ind w:left="69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AAC082">
      <w:numFmt w:val="bullet"/>
      <w:lvlText w:val="•"/>
      <w:lvlJc w:val="left"/>
      <w:pPr>
        <w:ind w:left="690" w:hanging="292"/>
      </w:pPr>
      <w:rPr>
        <w:rFonts w:hint="default"/>
        <w:lang w:val="ru-RU" w:eastAsia="en-US" w:bidi="ar-SA"/>
      </w:rPr>
    </w:lvl>
    <w:lvl w:ilvl="2" w:tplc="CA220D4C">
      <w:numFmt w:val="bullet"/>
      <w:lvlText w:val="•"/>
      <w:lvlJc w:val="left"/>
      <w:pPr>
        <w:ind w:left="1320" w:hanging="292"/>
      </w:pPr>
      <w:rPr>
        <w:rFonts w:hint="default"/>
        <w:lang w:val="ru-RU" w:eastAsia="en-US" w:bidi="ar-SA"/>
      </w:rPr>
    </w:lvl>
    <w:lvl w:ilvl="3" w:tplc="8376C1FE">
      <w:numFmt w:val="bullet"/>
      <w:lvlText w:val="•"/>
      <w:lvlJc w:val="left"/>
      <w:pPr>
        <w:ind w:left="1951" w:hanging="292"/>
      </w:pPr>
      <w:rPr>
        <w:rFonts w:hint="default"/>
        <w:lang w:val="ru-RU" w:eastAsia="en-US" w:bidi="ar-SA"/>
      </w:rPr>
    </w:lvl>
    <w:lvl w:ilvl="4" w:tplc="B5FAE392">
      <w:numFmt w:val="bullet"/>
      <w:lvlText w:val="•"/>
      <w:lvlJc w:val="left"/>
      <w:pPr>
        <w:ind w:left="2581" w:hanging="292"/>
      </w:pPr>
      <w:rPr>
        <w:rFonts w:hint="default"/>
        <w:lang w:val="ru-RU" w:eastAsia="en-US" w:bidi="ar-SA"/>
      </w:rPr>
    </w:lvl>
    <w:lvl w:ilvl="5" w:tplc="DC36BD84">
      <w:numFmt w:val="bullet"/>
      <w:lvlText w:val="•"/>
      <w:lvlJc w:val="left"/>
      <w:pPr>
        <w:ind w:left="3212" w:hanging="292"/>
      </w:pPr>
      <w:rPr>
        <w:rFonts w:hint="default"/>
        <w:lang w:val="ru-RU" w:eastAsia="en-US" w:bidi="ar-SA"/>
      </w:rPr>
    </w:lvl>
    <w:lvl w:ilvl="6" w:tplc="1C3461AE">
      <w:numFmt w:val="bullet"/>
      <w:lvlText w:val="•"/>
      <w:lvlJc w:val="left"/>
      <w:pPr>
        <w:ind w:left="3842" w:hanging="292"/>
      </w:pPr>
      <w:rPr>
        <w:rFonts w:hint="default"/>
        <w:lang w:val="ru-RU" w:eastAsia="en-US" w:bidi="ar-SA"/>
      </w:rPr>
    </w:lvl>
    <w:lvl w:ilvl="7" w:tplc="C9A683C8">
      <w:numFmt w:val="bullet"/>
      <w:lvlText w:val="•"/>
      <w:lvlJc w:val="left"/>
      <w:pPr>
        <w:ind w:left="4472" w:hanging="292"/>
      </w:pPr>
      <w:rPr>
        <w:rFonts w:hint="default"/>
        <w:lang w:val="ru-RU" w:eastAsia="en-US" w:bidi="ar-SA"/>
      </w:rPr>
    </w:lvl>
    <w:lvl w:ilvl="8" w:tplc="320446A8">
      <w:numFmt w:val="bullet"/>
      <w:lvlText w:val="•"/>
      <w:lvlJc w:val="left"/>
      <w:pPr>
        <w:ind w:left="5103" w:hanging="292"/>
      </w:pPr>
      <w:rPr>
        <w:rFonts w:hint="default"/>
        <w:lang w:val="ru-RU" w:eastAsia="en-US" w:bidi="ar-SA"/>
      </w:rPr>
    </w:lvl>
  </w:abstractNum>
  <w:abstractNum w:abstractNumId="7">
    <w:nsid w:val="75A20710"/>
    <w:multiLevelType w:val="hybridMultilevel"/>
    <w:tmpl w:val="C5C6BFB4"/>
    <w:lvl w:ilvl="0" w:tplc="D3F634FC">
      <w:start w:val="4"/>
      <w:numFmt w:val="decimal"/>
      <w:lvlText w:val="%1"/>
      <w:lvlJc w:val="left"/>
      <w:pPr>
        <w:ind w:left="69" w:hanging="490"/>
      </w:pPr>
      <w:rPr>
        <w:rFonts w:hint="default"/>
        <w:lang w:val="ru-RU" w:eastAsia="en-US" w:bidi="ar-SA"/>
      </w:rPr>
    </w:lvl>
    <w:lvl w:ilvl="1" w:tplc="053C4168">
      <w:numFmt w:val="none"/>
      <w:lvlText w:val=""/>
      <w:lvlJc w:val="left"/>
      <w:pPr>
        <w:tabs>
          <w:tab w:val="num" w:pos="360"/>
        </w:tabs>
      </w:pPr>
    </w:lvl>
    <w:lvl w:ilvl="2" w:tplc="ACA6E910">
      <w:numFmt w:val="bullet"/>
      <w:lvlText w:val="•"/>
      <w:lvlJc w:val="left"/>
      <w:pPr>
        <w:ind w:left="1320" w:hanging="490"/>
      </w:pPr>
      <w:rPr>
        <w:rFonts w:hint="default"/>
        <w:lang w:val="ru-RU" w:eastAsia="en-US" w:bidi="ar-SA"/>
      </w:rPr>
    </w:lvl>
    <w:lvl w:ilvl="3" w:tplc="B1ACC344">
      <w:numFmt w:val="bullet"/>
      <w:lvlText w:val="•"/>
      <w:lvlJc w:val="left"/>
      <w:pPr>
        <w:ind w:left="1951" w:hanging="490"/>
      </w:pPr>
      <w:rPr>
        <w:rFonts w:hint="default"/>
        <w:lang w:val="ru-RU" w:eastAsia="en-US" w:bidi="ar-SA"/>
      </w:rPr>
    </w:lvl>
    <w:lvl w:ilvl="4" w:tplc="ADD2BE4E">
      <w:numFmt w:val="bullet"/>
      <w:lvlText w:val="•"/>
      <w:lvlJc w:val="left"/>
      <w:pPr>
        <w:ind w:left="2581" w:hanging="490"/>
      </w:pPr>
      <w:rPr>
        <w:rFonts w:hint="default"/>
        <w:lang w:val="ru-RU" w:eastAsia="en-US" w:bidi="ar-SA"/>
      </w:rPr>
    </w:lvl>
    <w:lvl w:ilvl="5" w:tplc="6D72063E">
      <w:numFmt w:val="bullet"/>
      <w:lvlText w:val="•"/>
      <w:lvlJc w:val="left"/>
      <w:pPr>
        <w:ind w:left="3212" w:hanging="490"/>
      </w:pPr>
      <w:rPr>
        <w:rFonts w:hint="default"/>
        <w:lang w:val="ru-RU" w:eastAsia="en-US" w:bidi="ar-SA"/>
      </w:rPr>
    </w:lvl>
    <w:lvl w:ilvl="6" w:tplc="F13E801E">
      <w:numFmt w:val="bullet"/>
      <w:lvlText w:val="•"/>
      <w:lvlJc w:val="left"/>
      <w:pPr>
        <w:ind w:left="3842" w:hanging="490"/>
      </w:pPr>
      <w:rPr>
        <w:rFonts w:hint="default"/>
        <w:lang w:val="ru-RU" w:eastAsia="en-US" w:bidi="ar-SA"/>
      </w:rPr>
    </w:lvl>
    <w:lvl w:ilvl="7" w:tplc="630C1C68">
      <w:numFmt w:val="bullet"/>
      <w:lvlText w:val="•"/>
      <w:lvlJc w:val="left"/>
      <w:pPr>
        <w:ind w:left="4472" w:hanging="490"/>
      </w:pPr>
      <w:rPr>
        <w:rFonts w:hint="default"/>
        <w:lang w:val="ru-RU" w:eastAsia="en-US" w:bidi="ar-SA"/>
      </w:rPr>
    </w:lvl>
    <w:lvl w:ilvl="8" w:tplc="0FB0485A">
      <w:numFmt w:val="bullet"/>
      <w:lvlText w:val="•"/>
      <w:lvlJc w:val="left"/>
      <w:pPr>
        <w:ind w:left="5103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7E"/>
    <w:rsid w:val="000142B1"/>
    <w:rsid w:val="000603AC"/>
    <w:rsid w:val="000B0DF0"/>
    <w:rsid w:val="000F58CF"/>
    <w:rsid w:val="00387249"/>
    <w:rsid w:val="004611EF"/>
    <w:rsid w:val="00495FB1"/>
    <w:rsid w:val="00572209"/>
    <w:rsid w:val="005D2E44"/>
    <w:rsid w:val="007E433F"/>
    <w:rsid w:val="007F0D38"/>
    <w:rsid w:val="008F44D5"/>
    <w:rsid w:val="009564C6"/>
    <w:rsid w:val="00A043A8"/>
    <w:rsid w:val="00A5637E"/>
    <w:rsid w:val="00AF3AAB"/>
    <w:rsid w:val="00BA7C99"/>
    <w:rsid w:val="00C30182"/>
    <w:rsid w:val="00C4200A"/>
    <w:rsid w:val="00D337CA"/>
    <w:rsid w:val="00D65958"/>
    <w:rsid w:val="00D85E4F"/>
    <w:rsid w:val="00DC4E8C"/>
    <w:rsid w:val="00F344A5"/>
    <w:rsid w:val="00F76697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3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5637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637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65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A0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4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3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5637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637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65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A0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-bsb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339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bsb15</dc:creator>
  <cp:lastModifiedBy>1</cp:lastModifiedBy>
  <cp:revision>2</cp:revision>
  <dcterms:created xsi:type="dcterms:W3CDTF">2021-12-03T09:45:00Z</dcterms:created>
  <dcterms:modified xsi:type="dcterms:W3CDTF">2021-12-03T09:45:00Z</dcterms:modified>
</cp:coreProperties>
</file>